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2B9" w:rsidRDefault="006552B9" w:rsidP="006552B9">
      <w:pPr>
        <w:spacing w:after="0" w:line="240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6552B9">
        <w:rPr>
          <w:rFonts w:ascii="Times New Roman" w:eastAsia="BatangChe" w:hAnsi="Times New Roman"/>
          <w:color w:val="FF0000"/>
          <w:sz w:val="24"/>
          <w:szCs w:val="24"/>
        </w:rPr>
        <w:t xml:space="preserve">Общее по документу: поля со всех сторон – 2,5 см, междустрочный интервал одинарный, </w:t>
      </w:r>
      <w:r>
        <w:rPr>
          <w:rFonts w:ascii="Times New Roman" w:eastAsia="BatangChe" w:hAnsi="Times New Roman"/>
          <w:color w:val="FF0000"/>
          <w:sz w:val="24"/>
          <w:szCs w:val="24"/>
        </w:rPr>
        <w:t xml:space="preserve">основной шрифт </w:t>
      </w:r>
      <w:r>
        <w:rPr>
          <w:rFonts w:ascii="Times New Roman" w:eastAsia="BatangChe" w:hAnsi="Times New Roman"/>
          <w:color w:val="FF0000"/>
          <w:sz w:val="24"/>
          <w:szCs w:val="24"/>
          <w:lang w:val="en-US"/>
        </w:rPr>
        <w:t>Times</w:t>
      </w:r>
      <w:r w:rsidRPr="006552B9">
        <w:rPr>
          <w:rFonts w:ascii="Times New Roman" w:eastAsia="BatangChe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BatangChe" w:hAnsi="Times New Roman"/>
          <w:color w:val="FF0000"/>
          <w:sz w:val="24"/>
          <w:szCs w:val="24"/>
          <w:lang w:val="en-US"/>
        </w:rPr>
        <w:t>New</w:t>
      </w:r>
      <w:r w:rsidRPr="006552B9">
        <w:rPr>
          <w:rFonts w:ascii="Times New Roman" w:eastAsia="BatangChe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BatangChe" w:hAnsi="Times New Roman"/>
          <w:color w:val="FF0000"/>
          <w:sz w:val="24"/>
          <w:szCs w:val="24"/>
          <w:lang w:val="en-US"/>
        </w:rPr>
        <w:t>Roman</w:t>
      </w:r>
      <w:r>
        <w:rPr>
          <w:rFonts w:ascii="Times New Roman" w:eastAsia="BatangChe" w:hAnsi="Times New Roman"/>
          <w:color w:val="FF0000"/>
          <w:sz w:val="24"/>
          <w:szCs w:val="24"/>
        </w:rPr>
        <w:t xml:space="preserve">, размер 12 (кроме названия), </w:t>
      </w:r>
      <w:r w:rsidRPr="006552B9">
        <w:rPr>
          <w:rFonts w:ascii="Times New Roman" w:eastAsia="BatangChe" w:hAnsi="Times New Roman"/>
          <w:color w:val="FF0000"/>
          <w:sz w:val="24"/>
          <w:szCs w:val="24"/>
        </w:rPr>
        <w:t>абзацный отступ 1,25 см</w:t>
      </w:r>
    </w:p>
    <w:p w:rsidR="004F0DC7" w:rsidRDefault="004F0DC7" w:rsidP="004F0DC7">
      <w:pPr>
        <w:spacing w:after="0" w:line="240" w:lineRule="auto"/>
        <w:rPr>
          <w:rFonts w:ascii="Times New Roman" w:eastAsia="BatangChe" w:hAnsi="Times New Roman"/>
          <w:sz w:val="24"/>
          <w:szCs w:val="24"/>
        </w:rPr>
      </w:pPr>
      <w:r w:rsidRPr="004F0DC7">
        <w:rPr>
          <w:rFonts w:ascii="Times New Roman" w:eastAsia="BatangChe" w:hAnsi="Times New Roman"/>
          <w:sz w:val="24"/>
          <w:szCs w:val="24"/>
        </w:rPr>
        <w:t xml:space="preserve">Раздел: </w:t>
      </w:r>
      <w:r w:rsidRPr="00EE79A7">
        <w:rPr>
          <w:rFonts w:ascii="Times New Roman" w:eastAsia="BatangChe" w:hAnsi="Times New Roman"/>
          <w:i/>
          <w:color w:val="FF0000"/>
          <w:sz w:val="24"/>
          <w:szCs w:val="24"/>
        </w:rPr>
        <w:t>например,</w:t>
      </w:r>
      <w:r w:rsidRPr="004F0DC7">
        <w:rPr>
          <w:rFonts w:ascii="Times New Roman" w:eastAsia="BatangChe" w:hAnsi="Times New Roman"/>
          <w:sz w:val="24"/>
          <w:szCs w:val="24"/>
        </w:rPr>
        <w:t xml:space="preserve"> Методы и технологии биомедицинских исследований</w:t>
      </w:r>
    </w:p>
    <w:p w:rsidR="00F02338" w:rsidRPr="00EE79A7" w:rsidRDefault="004F0DC7" w:rsidP="004F0DC7">
      <w:pPr>
        <w:spacing w:after="0" w:line="240" w:lineRule="auto"/>
        <w:rPr>
          <w:rFonts w:ascii="Times New Roman" w:eastAsia="BatangChe" w:hAnsi="Times New Roman"/>
          <w:i/>
          <w:sz w:val="24"/>
          <w:szCs w:val="24"/>
        </w:rPr>
      </w:pPr>
      <w:r w:rsidRPr="00EE79A7">
        <w:rPr>
          <w:rFonts w:ascii="Times New Roman" w:eastAsia="BatangChe" w:hAnsi="Times New Roman"/>
          <w:i/>
          <w:color w:val="FF0000"/>
          <w:sz w:val="24"/>
          <w:szCs w:val="24"/>
        </w:rPr>
        <w:t>(список – см. п. 1.3 Правил)</w:t>
      </w:r>
    </w:p>
    <w:p w:rsidR="00EE79A7" w:rsidRDefault="004F0DC7" w:rsidP="004F0DC7">
      <w:pPr>
        <w:spacing w:after="0" w:line="240" w:lineRule="auto"/>
        <w:jc w:val="center"/>
        <w:rPr>
          <w:rFonts w:ascii="Arial" w:eastAsia="BatangChe" w:hAnsi="Arial" w:cs="Arial"/>
          <w:b/>
          <w:color w:val="0070C0"/>
          <w:sz w:val="32"/>
          <w:szCs w:val="32"/>
        </w:rPr>
      </w:pPr>
      <w:r w:rsidRPr="004F0DC7">
        <w:rPr>
          <w:rFonts w:ascii="Arial" w:eastAsia="BatangChe" w:hAnsi="Arial" w:cs="Arial"/>
          <w:b/>
          <w:color w:val="0070C0"/>
          <w:sz w:val="32"/>
          <w:szCs w:val="32"/>
        </w:rPr>
        <w:t xml:space="preserve">НАЗВАНИЕ РАБОТЫ – ШРИФТ </w:t>
      </w:r>
      <w:r w:rsidRPr="004F0DC7">
        <w:rPr>
          <w:rFonts w:ascii="Arial" w:eastAsia="BatangChe" w:hAnsi="Arial" w:cs="Arial"/>
          <w:b/>
          <w:color w:val="0070C0"/>
          <w:sz w:val="32"/>
          <w:szCs w:val="32"/>
          <w:lang w:val="en-US"/>
        </w:rPr>
        <w:t>ARIAL</w:t>
      </w:r>
      <w:r w:rsidRPr="004F0DC7">
        <w:rPr>
          <w:rFonts w:ascii="Arial" w:eastAsia="BatangChe" w:hAnsi="Arial" w:cs="Arial"/>
          <w:b/>
          <w:color w:val="0070C0"/>
          <w:sz w:val="32"/>
          <w:szCs w:val="32"/>
        </w:rPr>
        <w:t xml:space="preserve">, </w:t>
      </w:r>
      <w:r>
        <w:rPr>
          <w:rFonts w:ascii="Arial" w:eastAsia="BatangChe" w:hAnsi="Arial" w:cs="Arial"/>
          <w:b/>
          <w:color w:val="0070C0"/>
          <w:sz w:val="32"/>
          <w:szCs w:val="32"/>
        </w:rPr>
        <w:t xml:space="preserve">ЦВЕТ СИНИЙ, </w:t>
      </w:r>
      <w:r w:rsidRPr="004F0DC7">
        <w:rPr>
          <w:rFonts w:ascii="Arial" w:eastAsia="BatangChe" w:hAnsi="Arial" w:cs="Arial"/>
          <w:b/>
          <w:color w:val="0070C0"/>
          <w:sz w:val="32"/>
          <w:szCs w:val="32"/>
        </w:rPr>
        <w:t xml:space="preserve">РАЗМЕР 16, </w:t>
      </w:r>
      <w:r w:rsidR="00AC766D">
        <w:rPr>
          <w:rFonts w:ascii="Arial" w:eastAsia="BatangChe" w:hAnsi="Arial" w:cs="Arial"/>
          <w:b/>
          <w:color w:val="0070C0"/>
          <w:sz w:val="32"/>
          <w:szCs w:val="32"/>
        </w:rPr>
        <w:t xml:space="preserve">ПОЛУЖИРНЫЙ, </w:t>
      </w:r>
      <w:r w:rsidR="00EE79A7">
        <w:rPr>
          <w:rFonts w:ascii="Arial" w:eastAsia="BatangChe" w:hAnsi="Arial" w:cs="Arial"/>
          <w:b/>
          <w:color w:val="0070C0"/>
          <w:sz w:val="32"/>
          <w:szCs w:val="32"/>
        </w:rPr>
        <w:t>ВСЕ ПРОПИСНЫЕ</w:t>
      </w:r>
    </w:p>
    <w:p w:rsidR="004F0DC7" w:rsidRDefault="004F0DC7" w:rsidP="004F0DC7">
      <w:pPr>
        <w:spacing w:after="0" w:line="240" w:lineRule="auto"/>
        <w:jc w:val="center"/>
        <w:rPr>
          <w:rFonts w:ascii="Arial" w:eastAsia="BatangChe" w:hAnsi="Arial" w:cs="Arial"/>
          <w:b/>
          <w:color w:val="0070C0"/>
          <w:sz w:val="32"/>
          <w:szCs w:val="32"/>
        </w:rPr>
      </w:pPr>
      <w:r w:rsidRPr="004F0DC7">
        <w:rPr>
          <w:rFonts w:ascii="Arial" w:eastAsia="BatangChe" w:hAnsi="Arial" w:cs="Arial"/>
          <w:b/>
          <w:color w:val="0070C0"/>
          <w:sz w:val="32"/>
          <w:szCs w:val="32"/>
        </w:rPr>
        <w:t>(ЗА ИСКЛЮЧЕНИЕМ ЛАТИНСКИХ И ДРУГИХ ОСОБЫХ ОБОЗНАЧЕНИЙ</w:t>
      </w:r>
      <w:r>
        <w:rPr>
          <w:rFonts w:ascii="Arial" w:eastAsia="BatangChe" w:hAnsi="Arial" w:cs="Arial"/>
          <w:b/>
          <w:color w:val="0070C0"/>
          <w:sz w:val="32"/>
          <w:szCs w:val="32"/>
        </w:rPr>
        <w:t xml:space="preserve">), ВЫРАВНИВАНИЕ </w:t>
      </w:r>
      <w:r w:rsidRPr="004F0DC7">
        <w:rPr>
          <w:rFonts w:ascii="Arial" w:eastAsia="BatangChe" w:hAnsi="Arial" w:cs="Arial"/>
          <w:b/>
          <w:color w:val="0070C0"/>
          <w:sz w:val="32"/>
          <w:szCs w:val="32"/>
        </w:rPr>
        <w:t>ПО ЦЕНТРУ</w:t>
      </w:r>
    </w:p>
    <w:p w:rsidR="004F0DC7" w:rsidRPr="00B52B75" w:rsidRDefault="00B52B75" w:rsidP="004F0DC7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 w:rsidRPr="00EE79A7">
        <w:rPr>
          <w:rFonts w:ascii="Times New Roman" w:hAnsi="Times New Roman"/>
          <w:i/>
          <w:color w:val="FF0000"/>
          <w:sz w:val="24"/>
          <w:szCs w:val="24"/>
        </w:rPr>
        <w:t>(одна пустая строка)</w:t>
      </w:r>
    </w:p>
    <w:p w:rsidR="00AC766D" w:rsidRPr="00202D9B" w:rsidRDefault="00202D9B" w:rsidP="004F0DC7">
      <w:pPr>
        <w:spacing w:after="0" w:line="240" w:lineRule="auto"/>
        <w:jc w:val="center"/>
        <w:rPr>
          <w:rFonts w:ascii="Times New Roman" w:eastAsia="BatangChe" w:hAnsi="Times New Roman"/>
          <w:b/>
          <w:sz w:val="24"/>
          <w:szCs w:val="24"/>
        </w:rPr>
      </w:pPr>
      <w:r>
        <w:rPr>
          <w:rFonts w:ascii="Times New Roman" w:eastAsia="BatangChe" w:hAnsi="Times New Roman"/>
          <w:b/>
          <w:sz w:val="24"/>
          <w:szCs w:val="24"/>
        </w:rPr>
        <w:t>И.О. Фамилия</w:t>
      </w:r>
      <w:proofErr w:type="gramStart"/>
      <w:r w:rsidR="004F0DC7" w:rsidRPr="004F0DC7">
        <w:rPr>
          <w:rFonts w:ascii="Times New Roman" w:eastAsia="BatangChe" w:hAnsi="Times New Roman"/>
          <w:b/>
          <w:sz w:val="24"/>
          <w:szCs w:val="24"/>
          <w:vertAlign w:val="superscript"/>
        </w:rPr>
        <w:t>1</w:t>
      </w:r>
      <w:proofErr w:type="gramEnd"/>
      <w:r w:rsidR="004F0DC7" w:rsidRPr="004F0DC7">
        <w:rPr>
          <w:rFonts w:ascii="Times New Roman" w:eastAsia="BatangChe" w:hAnsi="Times New Roman"/>
          <w:b/>
          <w:sz w:val="24"/>
          <w:szCs w:val="24"/>
        </w:rPr>
        <w:t xml:space="preserve">, </w:t>
      </w:r>
      <w:r>
        <w:rPr>
          <w:rFonts w:ascii="Times New Roman" w:eastAsia="BatangChe" w:hAnsi="Times New Roman"/>
          <w:b/>
          <w:sz w:val="24"/>
          <w:szCs w:val="24"/>
        </w:rPr>
        <w:t>И.О. Фамилия</w:t>
      </w:r>
      <w:r w:rsidR="004F0DC7" w:rsidRPr="004F0DC7">
        <w:rPr>
          <w:rFonts w:ascii="Times New Roman" w:eastAsia="BatangChe" w:hAnsi="Times New Roman"/>
          <w:b/>
          <w:sz w:val="24"/>
          <w:szCs w:val="24"/>
          <w:vertAlign w:val="superscript"/>
        </w:rPr>
        <w:t>2,*</w:t>
      </w:r>
      <w:r w:rsidRPr="00202D9B">
        <w:rPr>
          <w:rFonts w:ascii="Times New Roman" w:eastAsia="BatangChe" w:hAnsi="Times New Roman"/>
          <w:b/>
          <w:sz w:val="24"/>
          <w:szCs w:val="24"/>
        </w:rPr>
        <w:t xml:space="preserve">, </w:t>
      </w:r>
      <w:r>
        <w:rPr>
          <w:rFonts w:ascii="Times New Roman" w:eastAsia="BatangChe" w:hAnsi="Times New Roman"/>
          <w:b/>
          <w:sz w:val="24"/>
          <w:szCs w:val="24"/>
        </w:rPr>
        <w:t>И.О. Фамилия</w:t>
      </w:r>
      <w:r w:rsidRPr="00202D9B">
        <w:rPr>
          <w:rFonts w:ascii="Times New Roman" w:eastAsia="BatangChe" w:hAnsi="Times New Roman"/>
          <w:b/>
          <w:sz w:val="24"/>
          <w:szCs w:val="24"/>
          <w:vertAlign w:val="superscript"/>
        </w:rPr>
        <w:t>3</w:t>
      </w:r>
    </w:p>
    <w:p w:rsidR="004F0DC7" w:rsidRDefault="00AC766D" w:rsidP="004F0DC7">
      <w:pPr>
        <w:spacing w:after="0" w:line="240" w:lineRule="auto"/>
        <w:jc w:val="center"/>
        <w:rPr>
          <w:rFonts w:ascii="Times New Roman" w:eastAsia="BatangChe" w:hAnsi="Times New Roman"/>
          <w:b/>
          <w:sz w:val="24"/>
          <w:szCs w:val="24"/>
        </w:rPr>
      </w:pPr>
      <w:r w:rsidRPr="00AC766D">
        <w:rPr>
          <w:rFonts w:ascii="Times New Roman" w:eastAsia="BatangChe" w:hAnsi="Times New Roman"/>
          <w:b/>
          <w:sz w:val="24"/>
          <w:szCs w:val="24"/>
        </w:rPr>
        <w:t>(</w:t>
      </w:r>
      <w:proofErr w:type="gramStart"/>
      <w:r w:rsidRPr="00AC766D">
        <w:rPr>
          <w:rFonts w:ascii="Times New Roman" w:eastAsia="BatangChe" w:hAnsi="Times New Roman"/>
          <w:b/>
          <w:sz w:val="24"/>
          <w:szCs w:val="24"/>
        </w:rPr>
        <w:t>полужирный</w:t>
      </w:r>
      <w:proofErr w:type="gramEnd"/>
      <w:r w:rsidRPr="00AC766D">
        <w:rPr>
          <w:rFonts w:ascii="Times New Roman" w:eastAsia="BatangChe" w:hAnsi="Times New Roman"/>
          <w:b/>
          <w:sz w:val="24"/>
          <w:szCs w:val="24"/>
        </w:rPr>
        <w:t>, выравнивание по центру)</w:t>
      </w:r>
    </w:p>
    <w:p w:rsidR="00EE79A7" w:rsidRPr="00EE79A7" w:rsidRDefault="00EE79A7" w:rsidP="004F0DC7">
      <w:pPr>
        <w:tabs>
          <w:tab w:val="left" w:pos="426"/>
        </w:tabs>
        <w:spacing w:after="0" w:line="240" w:lineRule="auto"/>
        <w:jc w:val="center"/>
        <w:rPr>
          <w:rFonts w:ascii="Times New Roman" w:eastAsia="BatangChe" w:hAnsi="Times New Roman"/>
          <w:b/>
          <w:sz w:val="24"/>
          <w:szCs w:val="24"/>
        </w:rPr>
      </w:pPr>
      <w:r w:rsidRPr="00EE79A7">
        <w:rPr>
          <w:rFonts w:ascii="Times New Roman" w:eastAsia="BatangChe" w:hAnsi="Times New Roman"/>
          <w:b/>
          <w:color w:val="FF0000"/>
          <w:sz w:val="24"/>
          <w:szCs w:val="24"/>
        </w:rPr>
        <w:t>Например –</w:t>
      </w:r>
      <w:r>
        <w:rPr>
          <w:rFonts w:ascii="Times New Roman" w:eastAsia="BatangChe" w:hAnsi="Times New Roman"/>
          <w:b/>
          <w:sz w:val="24"/>
          <w:szCs w:val="24"/>
        </w:rPr>
        <w:t xml:space="preserve"> И.И. Иванов</w:t>
      </w:r>
      <w:proofErr w:type="gramStart"/>
      <w:r w:rsidRPr="00EE79A7">
        <w:rPr>
          <w:rFonts w:ascii="Times New Roman" w:eastAsia="BatangChe" w:hAnsi="Times New Roman"/>
          <w:b/>
          <w:sz w:val="24"/>
          <w:szCs w:val="24"/>
          <w:vertAlign w:val="superscript"/>
        </w:rPr>
        <w:t>1</w:t>
      </w:r>
      <w:proofErr w:type="gramEnd"/>
      <w:r>
        <w:rPr>
          <w:rFonts w:ascii="Times New Roman" w:eastAsia="BatangChe" w:hAnsi="Times New Roman"/>
          <w:b/>
          <w:sz w:val="24"/>
          <w:szCs w:val="24"/>
        </w:rPr>
        <w:t>, П.П. Петров</w:t>
      </w:r>
      <w:r w:rsidRPr="00EE79A7">
        <w:rPr>
          <w:rFonts w:ascii="Times New Roman" w:eastAsia="BatangChe" w:hAnsi="Times New Roman"/>
          <w:b/>
          <w:sz w:val="24"/>
          <w:szCs w:val="24"/>
          <w:vertAlign w:val="superscript"/>
        </w:rPr>
        <w:t>2,*</w:t>
      </w:r>
      <w:r>
        <w:rPr>
          <w:rFonts w:ascii="Times New Roman" w:eastAsia="BatangChe" w:hAnsi="Times New Roman"/>
          <w:b/>
          <w:sz w:val="24"/>
          <w:szCs w:val="24"/>
        </w:rPr>
        <w:t>, Т.В. Сидорова</w:t>
      </w:r>
      <w:r w:rsidRPr="00EE79A7">
        <w:rPr>
          <w:rFonts w:ascii="Times New Roman" w:eastAsia="BatangChe" w:hAnsi="Times New Roman"/>
          <w:b/>
          <w:sz w:val="24"/>
          <w:szCs w:val="24"/>
          <w:vertAlign w:val="superscript"/>
        </w:rPr>
        <w:t>3</w:t>
      </w:r>
    </w:p>
    <w:p w:rsidR="004F0DC7" w:rsidRPr="00B52B75" w:rsidRDefault="00B52B75" w:rsidP="004F0DC7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 w:rsidRPr="00EE79A7">
        <w:rPr>
          <w:rFonts w:ascii="Times New Roman" w:hAnsi="Times New Roman"/>
          <w:i/>
          <w:color w:val="FF0000"/>
          <w:sz w:val="24"/>
          <w:szCs w:val="24"/>
        </w:rPr>
        <w:t>(одна пустая строка)</w:t>
      </w:r>
    </w:p>
    <w:p w:rsidR="00AC766D" w:rsidRDefault="004F0DC7" w:rsidP="004F0DC7">
      <w:pPr>
        <w:spacing w:after="0" w:line="240" w:lineRule="auto"/>
        <w:jc w:val="center"/>
        <w:rPr>
          <w:rFonts w:ascii="Times New Roman" w:eastAsia="BatangChe" w:hAnsi="Times New Roman"/>
          <w:i/>
          <w:sz w:val="24"/>
          <w:szCs w:val="24"/>
        </w:rPr>
      </w:pPr>
      <w:r w:rsidRPr="006552B9">
        <w:rPr>
          <w:rFonts w:ascii="Times New Roman" w:eastAsia="BatangChe" w:hAnsi="Times New Roman"/>
          <w:i/>
          <w:sz w:val="24"/>
          <w:szCs w:val="24"/>
          <w:vertAlign w:val="superscript"/>
        </w:rPr>
        <w:t>1</w:t>
      </w:r>
      <w:r w:rsidRPr="006552B9">
        <w:rPr>
          <w:rFonts w:ascii="Times New Roman" w:eastAsia="BatangChe" w:hAnsi="Times New Roman"/>
          <w:i/>
          <w:sz w:val="24"/>
          <w:szCs w:val="24"/>
        </w:rPr>
        <w:t xml:space="preserve"> Полное название учреждения (форма собственности и ве</w:t>
      </w:r>
      <w:r w:rsidR="006552B9" w:rsidRPr="006552B9">
        <w:rPr>
          <w:rFonts w:ascii="Times New Roman" w:eastAsia="BatangChe" w:hAnsi="Times New Roman"/>
          <w:i/>
          <w:sz w:val="24"/>
          <w:szCs w:val="24"/>
        </w:rPr>
        <w:t xml:space="preserve">домственная принадлежность </w:t>
      </w:r>
      <w:r w:rsidRPr="006552B9">
        <w:rPr>
          <w:rFonts w:ascii="Times New Roman" w:eastAsia="BatangChe" w:hAnsi="Times New Roman"/>
          <w:i/>
          <w:sz w:val="24"/>
          <w:szCs w:val="24"/>
        </w:rPr>
        <w:t>– кратко), на следующей строке – адрес</w:t>
      </w:r>
    </w:p>
    <w:p w:rsidR="006552B9" w:rsidRPr="00EE79A7" w:rsidRDefault="00AC766D" w:rsidP="00AC766D">
      <w:pPr>
        <w:spacing w:after="0" w:line="240" w:lineRule="auto"/>
        <w:jc w:val="center"/>
        <w:rPr>
          <w:rFonts w:ascii="Times New Roman" w:eastAsia="BatangChe" w:hAnsi="Times New Roman"/>
          <w:i/>
          <w:color w:val="FF0000"/>
          <w:sz w:val="24"/>
          <w:szCs w:val="24"/>
        </w:rPr>
      </w:pPr>
      <w:r w:rsidRPr="00EE79A7">
        <w:rPr>
          <w:rFonts w:ascii="Times New Roman" w:eastAsia="BatangChe" w:hAnsi="Times New Roman"/>
          <w:i/>
          <w:color w:val="FF0000"/>
          <w:sz w:val="24"/>
          <w:szCs w:val="24"/>
        </w:rPr>
        <w:t>(в</w:t>
      </w:r>
      <w:r w:rsidR="006552B9" w:rsidRPr="00EE79A7">
        <w:rPr>
          <w:rFonts w:ascii="Times New Roman" w:eastAsia="BatangChe" w:hAnsi="Times New Roman"/>
          <w:i/>
          <w:color w:val="FF0000"/>
          <w:sz w:val="24"/>
          <w:szCs w:val="24"/>
        </w:rPr>
        <w:t xml:space="preserve">сё курсивом, </w:t>
      </w:r>
      <w:r w:rsidRPr="00EE79A7">
        <w:rPr>
          <w:rFonts w:ascii="Times New Roman" w:eastAsia="BatangChe" w:hAnsi="Times New Roman"/>
          <w:i/>
          <w:color w:val="FF0000"/>
          <w:sz w:val="24"/>
          <w:szCs w:val="24"/>
        </w:rPr>
        <w:t>без абзацного отступа, выравнивание по центру, между</w:t>
      </w:r>
      <w:r w:rsidR="006552B9" w:rsidRPr="00EE79A7">
        <w:rPr>
          <w:rFonts w:ascii="Times New Roman" w:eastAsia="BatangChe" w:hAnsi="Times New Roman"/>
          <w:i/>
          <w:color w:val="FF0000"/>
          <w:sz w:val="24"/>
          <w:szCs w:val="24"/>
        </w:rPr>
        <w:t xml:space="preserve"> учреждени</w:t>
      </w:r>
      <w:r w:rsidRPr="00EE79A7">
        <w:rPr>
          <w:rFonts w:ascii="Times New Roman" w:eastAsia="BatangChe" w:hAnsi="Times New Roman"/>
          <w:i/>
          <w:color w:val="FF0000"/>
          <w:sz w:val="24"/>
          <w:szCs w:val="24"/>
        </w:rPr>
        <w:t>ями</w:t>
      </w:r>
      <w:r w:rsidR="006552B9" w:rsidRPr="00EE79A7">
        <w:rPr>
          <w:rFonts w:ascii="Times New Roman" w:eastAsia="BatangChe" w:hAnsi="Times New Roman"/>
          <w:i/>
          <w:color w:val="FF0000"/>
          <w:sz w:val="24"/>
          <w:szCs w:val="24"/>
        </w:rPr>
        <w:t xml:space="preserve"> </w:t>
      </w:r>
      <w:r w:rsidRPr="00EE79A7">
        <w:rPr>
          <w:rFonts w:ascii="Times New Roman" w:eastAsia="BatangChe" w:hAnsi="Times New Roman"/>
          <w:i/>
          <w:color w:val="FF0000"/>
          <w:sz w:val="24"/>
          <w:szCs w:val="24"/>
        </w:rPr>
        <w:t>одна</w:t>
      </w:r>
      <w:r w:rsidR="006552B9" w:rsidRPr="00EE79A7">
        <w:rPr>
          <w:rFonts w:ascii="Times New Roman" w:eastAsia="BatangChe" w:hAnsi="Times New Roman"/>
          <w:i/>
          <w:color w:val="FF0000"/>
          <w:sz w:val="24"/>
          <w:szCs w:val="24"/>
        </w:rPr>
        <w:t xml:space="preserve"> пуст</w:t>
      </w:r>
      <w:r w:rsidRPr="00EE79A7">
        <w:rPr>
          <w:rFonts w:ascii="Times New Roman" w:eastAsia="BatangChe" w:hAnsi="Times New Roman"/>
          <w:i/>
          <w:color w:val="FF0000"/>
          <w:sz w:val="24"/>
          <w:szCs w:val="24"/>
        </w:rPr>
        <w:t>ая</w:t>
      </w:r>
      <w:r w:rsidR="006552B9" w:rsidRPr="00EE79A7">
        <w:rPr>
          <w:rFonts w:ascii="Times New Roman" w:eastAsia="BatangChe" w:hAnsi="Times New Roman"/>
          <w:i/>
          <w:color w:val="FF0000"/>
          <w:sz w:val="24"/>
          <w:szCs w:val="24"/>
        </w:rPr>
        <w:t xml:space="preserve"> строк</w:t>
      </w:r>
      <w:r w:rsidRPr="00EE79A7">
        <w:rPr>
          <w:rFonts w:ascii="Times New Roman" w:eastAsia="BatangChe" w:hAnsi="Times New Roman"/>
          <w:i/>
          <w:color w:val="FF0000"/>
          <w:sz w:val="24"/>
          <w:szCs w:val="24"/>
        </w:rPr>
        <w:t>а</w:t>
      </w:r>
      <w:r w:rsidR="006552B9" w:rsidRPr="00EE79A7">
        <w:rPr>
          <w:rFonts w:ascii="Times New Roman" w:eastAsia="BatangChe" w:hAnsi="Times New Roman"/>
          <w:i/>
          <w:color w:val="FF0000"/>
          <w:sz w:val="24"/>
          <w:szCs w:val="24"/>
        </w:rPr>
        <w:t>)</w:t>
      </w:r>
    </w:p>
    <w:p w:rsidR="004F0DC7" w:rsidRPr="00EE79A7" w:rsidRDefault="004F0DC7" w:rsidP="004F0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Che" w:hAnsi="Times New Roman"/>
          <w:i/>
          <w:color w:val="FF0000"/>
          <w:sz w:val="24"/>
          <w:szCs w:val="24"/>
        </w:rPr>
      </w:pPr>
      <w:r w:rsidRPr="00EE79A7">
        <w:rPr>
          <w:rFonts w:ascii="Times New Roman" w:eastAsia="BatangChe" w:hAnsi="Times New Roman"/>
          <w:i/>
          <w:color w:val="FF0000"/>
          <w:sz w:val="24"/>
          <w:szCs w:val="24"/>
        </w:rPr>
        <w:t>Например:</w:t>
      </w:r>
    </w:p>
    <w:p w:rsidR="004F0DC7" w:rsidRDefault="004F0DC7" w:rsidP="004F0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4F0DC7">
        <w:rPr>
          <w:rFonts w:ascii="Times New Roman" w:hAnsi="Times New Roman"/>
          <w:i/>
          <w:color w:val="00000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ФГБУН «Научный центр биомедицинских технологий ФМБА России»</w:t>
      </w:r>
    </w:p>
    <w:p w:rsidR="004F0DC7" w:rsidRDefault="004F0DC7" w:rsidP="004F0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143442, Российская Федерация, Московская обл., Красногорский р-н, п. Светлые горы, 1</w:t>
      </w:r>
    </w:p>
    <w:p w:rsidR="004F0DC7" w:rsidRDefault="004F0DC7" w:rsidP="004F0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4F0DC7" w:rsidRDefault="004F0DC7" w:rsidP="004F0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231F20"/>
          <w:sz w:val="24"/>
          <w:szCs w:val="24"/>
          <w:shd w:val="clear" w:color="auto" w:fill="FFFFFF"/>
          <w:lang w:eastAsia="ru-RU" w:bidi="th-TH"/>
        </w:rPr>
      </w:pPr>
      <w:r>
        <w:rPr>
          <w:rFonts w:ascii="Times New Roman" w:hAnsi="Times New Roman"/>
          <w:bCs/>
          <w:i/>
          <w:caps/>
          <w:color w:val="231F20"/>
          <w:spacing w:val="-15"/>
          <w:sz w:val="24"/>
          <w:szCs w:val="24"/>
          <w:shd w:val="clear" w:color="auto" w:fill="FFFFFF"/>
          <w:vertAlign w:val="superscript"/>
          <w:lang w:eastAsia="ru-RU" w:bidi="th-TH"/>
        </w:rPr>
        <w:t xml:space="preserve">2 </w:t>
      </w:r>
      <w:r>
        <w:rPr>
          <w:rFonts w:ascii="Times New Roman" w:hAnsi="Times New Roman"/>
          <w:bCs/>
          <w:i/>
          <w:caps/>
          <w:color w:val="231F20"/>
          <w:spacing w:val="-15"/>
          <w:sz w:val="24"/>
          <w:szCs w:val="24"/>
          <w:shd w:val="clear" w:color="auto" w:fill="FFFFFF"/>
          <w:lang w:eastAsia="ru-RU" w:bidi="th-TH"/>
        </w:rPr>
        <w:t>ФГБНУ «</w:t>
      </w:r>
      <w:r>
        <w:rPr>
          <w:rFonts w:ascii="Times New Roman" w:hAnsi="Times New Roman"/>
          <w:bCs/>
          <w:i/>
          <w:color w:val="231F20"/>
          <w:spacing w:val="-15"/>
          <w:sz w:val="24"/>
          <w:szCs w:val="24"/>
          <w:shd w:val="clear" w:color="auto" w:fill="FFFFFF"/>
          <w:lang w:eastAsia="ru-RU" w:bidi="th-TH"/>
        </w:rPr>
        <w:t>Научно-исследовательский институт общей патологии и патофизиологии</w:t>
      </w:r>
      <w:r>
        <w:rPr>
          <w:rFonts w:ascii="Times New Roman" w:hAnsi="Times New Roman"/>
          <w:bCs/>
          <w:i/>
          <w:caps/>
          <w:color w:val="231F20"/>
          <w:spacing w:val="-15"/>
          <w:sz w:val="24"/>
          <w:szCs w:val="24"/>
          <w:shd w:val="clear" w:color="auto" w:fill="FFFFFF"/>
          <w:lang w:eastAsia="ru-RU" w:bidi="th-TH"/>
        </w:rPr>
        <w:t>»</w:t>
      </w:r>
    </w:p>
    <w:p w:rsidR="004F0DC7" w:rsidRDefault="004F0DC7" w:rsidP="004F0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231F20"/>
          <w:sz w:val="24"/>
          <w:szCs w:val="24"/>
          <w:shd w:val="clear" w:color="auto" w:fill="FFFFFF"/>
          <w:lang w:eastAsia="ru-RU" w:bidi="th-TH"/>
        </w:rPr>
      </w:pPr>
      <w:r>
        <w:rPr>
          <w:rFonts w:ascii="Times New Roman" w:hAnsi="Times New Roman"/>
          <w:i/>
          <w:color w:val="231F20"/>
          <w:sz w:val="24"/>
          <w:szCs w:val="24"/>
          <w:shd w:val="clear" w:color="auto" w:fill="FFFFFF"/>
          <w:lang w:eastAsia="ru-RU" w:bidi="th-TH"/>
        </w:rPr>
        <w:t xml:space="preserve">125315, 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Российская Федерация, </w:t>
      </w:r>
      <w:r>
        <w:rPr>
          <w:rFonts w:ascii="Times New Roman" w:hAnsi="Times New Roman"/>
          <w:i/>
          <w:color w:val="231F20"/>
          <w:sz w:val="24"/>
          <w:szCs w:val="24"/>
          <w:shd w:val="clear" w:color="auto" w:fill="FFFFFF"/>
          <w:lang w:eastAsia="ru-RU" w:bidi="th-TH"/>
        </w:rPr>
        <w:t>Москва, ул. Балтийская, 8</w:t>
      </w:r>
    </w:p>
    <w:p w:rsidR="007C2832" w:rsidRDefault="007C2832" w:rsidP="004F0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231F20"/>
          <w:sz w:val="24"/>
          <w:szCs w:val="24"/>
          <w:shd w:val="clear" w:color="auto" w:fill="FFFFFF"/>
          <w:lang w:eastAsia="ru-RU" w:bidi="th-TH"/>
        </w:rPr>
      </w:pPr>
    </w:p>
    <w:p w:rsidR="007C2832" w:rsidRPr="007C2832" w:rsidRDefault="007C2832" w:rsidP="007C283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C2832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7C2832">
        <w:rPr>
          <w:rFonts w:ascii="Times New Roman" w:hAnsi="Times New Roman"/>
          <w:i/>
          <w:sz w:val="24"/>
          <w:szCs w:val="24"/>
        </w:rPr>
        <w:t xml:space="preserve"> ФГАОУ </w:t>
      </w:r>
      <w:proofErr w:type="gramStart"/>
      <w:r w:rsidRPr="007C2832">
        <w:rPr>
          <w:rFonts w:ascii="Times New Roman" w:hAnsi="Times New Roman"/>
          <w:i/>
          <w:sz w:val="24"/>
          <w:szCs w:val="24"/>
        </w:rPr>
        <w:t>ВО</w:t>
      </w:r>
      <w:proofErr w:type="gramEnd"/>
      <w:r w:rsidRPr="007C2832">
        <w:rPr>
          <w:rFonts w:ascii="Times New Roman" w:hAnsi="Times New Roman"/>
          <w:i/>
          <w:sz w:val="24"/>
          <w:szCs w:val="24"/>
        </w:rPr>
        <w:t xml:space="preserve"> «Первый Московский государственный медицинский университет имени И.М. Сеченова» Минздрава России (</w:t>
      </w:r>
      <w:proofErr w:type="spellStart"/>
      <w:r w:rsidRPr="007C2832">
        <w:rPr>
          <w:rFonts w:ascii="Times New Roman" w:hAnsi="Times New Roman"/>
          <w:i/>
          <w:sz w:val="24"/>
          <w:szCs w:val="24"/>
        </w:rPr>
        <w:t>Сеченовский</w:t>
      </w:r>
      <w:proofErr w:type="spellEnd"/>
      <w:r w:rsidRPr="007C2832">
        <w:rPr>
          <w:rFonts w:ascii="Times New Roman" w:hAnsi="Times New Roman"/>
          <w:i/>
          <w:sz w:val="24"/>
          <w:szCs w:val="24"/>
        </w:rPr>
        <w:t xml:space="preserve"> университет)</w:t>
      </w:r>
    </w:p>
    <w:p w:rsidR="007C2832" w:rsidRPr="007C2832" w:rsidRDefault="007C2832" w:rsidP="007C283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C2832">
        <w:rPr>
          <w:rFonts w:ascii="Times New Roman" w:hAnsi="Times New Roman"/>
          <w:i/>
          <w:sz w:val="24"/>
          <w:szCs w:val="24"/>
        </w:rPr>
        <w:t>119991, Российская Федерация, Москва, ул. Трубецкая, 8, стр. 2</w:t>
      </w:r>
    </w:p>
    <w:p w:rsidR="00AC766D" w:rsidRDefault="00AC766D" w:rsidP="004F0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231F20"/>
          <w:sz w:val="24"/>
          <w:szCs w:val="24"/>
          <w:shd w:val="clear" w:color="auto" w:fill="FFFFFF"/>
          <w:lang w:eastAsia="ru-RU" w:bidi="th-TH"/>
        </w:rPr>
      </w:pPr>
    </w:p>
    <w:p w:rsidR="008B657F" w:rsidRPr="00354C34" w:rsidRDefault="007C2832" w:rsidP="008B657F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  <w:vertAlign w:val="superscript"/>
        </w:rPr>
        <w:t>4</w:t>
      </w:r>
      <w:r w:rsidR="00AC766D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8B657F" w:rsidRPr="00354C34">
        <w:rPr>
          <w:rFonts w:ascii="Times New Roman" w:hAnsi="Times New Roman"/>
          <w:i/>
          <w:iCs/>
          <w:sz w:val="24"/>
          <w:szCs w:val="24"/>
        </w:rPr>
        <w:t xml:space="preserve">ФГБОУ </w:t>
      </w:r>
      <w:proofErr w:type="gramStart"/>
      <w:r w:rsidR="008B657F" w:rsidRPr="00354C34">
        <w:rPr>
          <w:rFonts w:ascii="Times New Roman" w:hAnsi="Times New Roman"/>
          <w:i/>
          <w:iCs/>
          <w:sz w:val="24"/>
          <w:szCs w:val="24"/>
        </w:rPr>
        <w:t>ВО</w:t>
      </w:r>
      <w:proofErr w:type="gramEnd"/>
      <w:r w:rsidR="008B657F" w:rsidRPr="00354C34">
        <w:rPr>
          <w:rFonts w:ascii="Times New Roman" w:hAnsi="Times New Roman"/>
          <w:i/>
          <w:iCs/>
          <w:sz w:val="24"/>
          <w:szCs w:val="24"/>
        </w:rPr>
        <w:t xml:space="preserve"> «Санкт-Петербургский государственный химико-фармацевтический университет» Минздрава России</w:t>
      </w:r>
    </w:p>
    <w:p w:rsidR="008B657F" w:rsidRPr="00354C34" w:rsidRDefault="008B657F" w:rsidP="008B657F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354C34">
        <w:rPr>
          <w:rFonts w:ascii="Times New Roman" w:hAnsi="Times New Roman"/>
          <w:i/>
          <w:iCs/>
          <w:sz w:val="24"/>
          <w:szCs w:val="24"/>
        </w:rPr>
        <w:t>197376, Российская Федерация, Санкт-Петербург, ул. Профессора Попова, 14, лит. А</w:t>
      </w:r>
    </w:p>
    <w:p w:rsidR="006552B9" w:rsidRDefault="006552B9" w:rsidP="008B657F">
      <w:pPr>
        <w:spacing w:after="0" w:line="240" w:lineRule="auto"/>
        <w:ind w:right="-2"/>
        <w:jc w:val="center"/>
        <w:rPr>
          <w:rFonts w:ascii="Times New Roman" w:hAnsi="Times New Roman" w:cs="Myriad Pro"/>
          <w:i/>
          <w:color w:val="000000"/>
          <w:sz w:val="24"/>
          <w:szCs w:val="24"/>
          <w:lang w:eastAsia="ru-RU"/>
        </w:rPr>
      </w:pPr>
    </w:p>
    <w:p w:rsidR="006552B9" w:rsidRPr="00470AC7" w:rsidRDefault="007C2832" w:rsidP="006552B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5</w:t>
      </w:r>
      <w:r w:rsidR="006552B9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6552B9" w:rsidRPr="00470AC7">
        <w:rPr>
          <w:rFonts w:ascii="Times New Roman" w:hAnsi="Times New Roman"/>
          <w:i/>
          <w:sz w:val="24"/>
          <w:szCs w:val="24"/>
        </w:rPr>
        <w:t>Филиал ФГБУН ГНЦ РФ Институт биоорганической химии им. академиков М.М. Шемякина и Ю.А. </w:t>
      </w:r>
      <w:proofErr w:type="spellStart"/>
      <w:r w:rsidR="006552B9" w:rsidRPr="00470AC7">
        <w:rPr>
          <w:rFonts w:ascii="Times New Roman" w:hAnsi="Times New Roman"/>
          <w:i/>
          <w:sz w:val="24"/>
          <w:szCs w:val="24"/>
        </w:rPr>
        <w:t>Овчинникова</w:t>
      </w:r>
      <w:proofErr w:type="spellEnd"/>
      <w:r w:rsidR="006552B9" w:rsidRPr="00470AC7">
        <w:rPr>
          <w:rFonts w:ascii="Times New Roman" w:hAnsi="Times New Roman"/>
          <w:i/>
          <w:sz w:val="24"/>
          <w:szCs w:val="24"/>
        </w:rPr>
        <w:t xml:space="preserve"> РАН</w:t>
      </w:r>
    </w:p>
    <w:p w:rsidR="006552B9" w:rsidRDefault="006552B9" w:rsidP="00AC766D">
      <w:pPr>
        <w:spacing w:after="0" w:line="240" w:lineRule="auto"/>
        <w:ind w:left="851" w:hanging="851"/>
        <w:jc w:val="center"/>
        <w:rPr>
          <w:rFonts w:ascii="Times New Roman" w:hAnsi="Times New Roman"/>
          <w:i/>
          <w:sz w:val="24"/>
          <w:szCs w:val="24"/>
        </w:rPr>
      </w:pPr>
      <w:r w:rsidRPr="00470AC7">
        <w:rPr>
          <w:rFonts w:ascii="Times New Roman" w:hAnsi="Times New Roman"/>
          <w:i/>
          <w:sz w:val="24"/>
          <w:szCs w:val="24"/>
        </w:rPr>
        <w:t xml:space="preserve">142290, Российская Федерация, Московская обл., Пущино, </w:t>
      </w:r>
      <w:proofErr w:type="spellStart"/>
      <w:r w:rsidRPr="00470AC7">
        <w:rPr>
          <w:rFonts w:ascii="Times New Roman" w:hAnsi="Times New Roman"/>
          <w:i/>
          <w:sz w:val="24"/>
          <w:szCs w:val="24"/>
        </w:rPr>
        <w:t>пр-кт</w:t>
      </w:r>
      <w:proofErr w:type="spellEnd"/>
      <w:r w:rsidRPr="00470AC7">
        <w:rPr>
          <w:rFonts w:ascii="Times New Roman" w:hAnsi="Times New Roman"/>
          <w:i/>
          <w:sz w:val="24"/>
          <w:szCs w:val="24"/>
        </w:rPr>
        <w:t xml:space="preserve"> Науки, 6</w:t>
      </w:r>
    </w:p>
    <w:p w:rsidR="008B657F" w:rsidRDefault="008B657F" w:rsidP="00AC766D">
      <w:pPr>
        <w:spacing w:after="0" w:line="240" w:lineRule="auto"/>
        <w:ind w:left="851" w:hanging="851"/>
        <w:jc w:val="center"/>
        <w:rPr>
          <w:rFonts w:ascii="Times New Roman" w:hAnsi="Times New Roman"/>
          <w:i/>
          <w:sz w:val="24"/>
          <w:szCs w:val="24"/>
        </w:rPr>
      </w:pPr>
    </w:p>
    <w:p w:rsidR="008B657F" w:rsidRPr="00F71080" w:rsidRDefault="008B657F" w:rsidP="008B657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B657F">
        <w:rPr>
          <w:rFonts w:ascii="Times New Roman" w:hAnsi="Times New Roman"/>
          <w:i/>
          <w:sz w:val="24"/>
          <w:szCs w:val="24"/>
          <w:vertAlign w:val="superscript"/>
        </w:rPr>
        <w:t>6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71080">
        <w:rPr>
          <w:rFonts w:ascii="Times New Roman" w:hAnsi="Times New Roman"/>
          <w:i/>
          <w:sz w:val="24"/>
          <w:szCs w:val="24"/>
        </w:rPr>
        <w:t>Всероссийский научно-исследовательский институт физиологии, биохимии и питания животных – филиал ФГБНУ «Федеральный научный центр животноводства – ВИЖ им. акад. Л.К. Эрнста</w:t>
      </w:r>
    </w:p>
    <w:p w:rsidR="008B657F" w:rsidRPr="00F71080" w:rsidRDefault="008B657F" w:rsidP="008B657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71080">
        <w:rPr>
          <w:rFonts w:ascii="Times New Roman" w:hAnsi="Times New Roman"/>
          <w:i/>
          <w:sz w:val="24"/>
          <w:szCs w:val="24"/>
        </w:rPr>
        <w:t>249013, Российская Федерация, Калужская обл., Боровск, п. Институт</w:t>
      </w:r>
    </w:p>
    <w:p w:rsidR="00AC766D" w:rsidRDefault="00AC766D" w:rsidP="00AC766D">
      <w:pPr>
        <w:spacing w:after="0" w:line="240" w:lineRule="auto"/>
        <w:ind w:left="851" w:hanging="851"/>
        <w:jc w:val="center"/>
        <w:rPr>
          <w:rFonts w:ascii="Times New Roman" w:hAnsi="Times New Roman"/>
          <w:i/>
          <w:sz w:val="24"/>
          <w:szCs w:val="24"/>
        </w:rPr>
      </w:pPr>
    </w:p>
    <w:p w:rsidR="00AC766D" w:rsidRPr="00BC6CF4" w:rsidRDefault="008B657F" w:rsidP="00AC766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7</w:t>
      </w:r>
      <w:r w:rsidR="00AC766D" w:rsidRPr="00BC6CF4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AC766D" w:rsidRPr="00BC6CF4">
        <w:rPr>
          <w:rFonts w:ascii="Times New Roman" w:hAnsi="Times New Roman"/>
          <w:i/>
          <w:sz w:val="24"/>
          <w:szCs w:val="24"/>
        </w:rPr>
        <w:t>ГБУЗ «Научно-исследовательский институт скорой помощи им. Н.В. Склифосовского ДЗМ»</w:t>
      </w:r>
    </w:p>
    <w:p w:rsidR="00AC766D" w:rsidRDefault="00AC766D" w:rsidP="00AC766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C6CF4">
        <w:rPr>
          <w:rFonts w:ascii="Times New Roman" w:hAnsi="Times New Roman"/>
          <w:i/>
          <w:sz w:val="24"/>
          <w:szCs w:val="24"/>
        </w:rPr>
        <w:t>129090, Российская Федерация, Москва, Б. Сухаревская пл., 3</w:t>
      </w:r>
    </w:p>
    <w:p w:rsidR="007C2832" w:rsidRDefault="007C2832" w:rsidP="00AC766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27677" w:rsidRPr="00427677" w:rsidRDefault="008B657F" w:rsidP="00427677">
      <w:pPr>
        <w:spacing w:after="0" w:line="240" w:lineRule="auto"/>
        <w:jc w:val="center"/>
        <w:rPr>
          <w:rFonts w:ascii="Times New Roman" w:eastAsiaTheme="minorHAnsi" w:hAnsi="Times New Roman"/>
          <w:i/>
          <w:sz w:val="24"/>
          <w:szCs w:val="24"/>
        </w:rPr>
      </w:pPr>
      <w:r w:rsidRPr="00427677">
        <w:rPr>
          <w:rFonts w:ascii="Times New Roman" w:hAnsi="Times New Roman"/>
          <w:i/>
          <w:sz w:val="24"/>
          <w:szCs w:val="24"/>
          <w:vertAlign w:val="superscript"/>
        </w:rPr>
        <w:t>8</w:t>
      </w:r>
      <w:r w:rsidR="007C2832" w:rsidRPr="00427677">
        <w:rPr>
          <w:rFonts w:ascii="Times New Roman" w:hAnsi="Times New Roman"/>
          <w:i/>
          <w:sz w:val="24"/>
          <w:szCs w:val="24"/>
        </w:rPr>
        <w:t xml:space="preserve"> </w:t>
      </w:r>
      <w:r w:rsidR="00427677" w:rsidRPr="00427677">
        <w:rPr>
          <w:rFonts w:ascii="Times New Roman" w:eastAsiaTheme="minorHAnsi" w:hAnsi="Times New Roman"/>
          <w:i/>
          <w:sz w:val="24"/>
          <w:szCs w:val="24"/>
        </w:rPr>
        <w:t>ООО «Научно-производственная фирма “МОБИТЕК-М”»</w:t>
      </w:r>
    </w:p>
    <w:p w:rsidR="00427677" w:rsidRPr="00427677" w:rsidRDefault="00427677" w:rsidP="00427677">
      <w:pPr>
        <w:spacing w:after="0" w:line="240" w:lineRule="auto"/>
        <w:jc w:val="center"/>
        <w:rPr>
          <w:rFonts w:ascii="Times New Roman" w:eastAsiaTheme="minorHAnsi" w:hAnsi="Times New Roman"/>
          <w:i/>
          <w:sz w:val="24"/>
          <w:szCs w:val="24"/>
        </w:rPr>
      </w:pPr>
      <w:r w:rsidRPr="00427677">
        <w:rPr>
          <w:rFonts w:ascii="Times New Roman" w:eastAsiaTheme="minorHAnsi" w:hAnsi="Times New Roman"/>
          <w:i/>
          <w:sz w:val="24"/>
          <w:szCs w:val="24"/>
        </w:rPr>
        <w:t>249010, Российская Федерация, Калужская область, Боровск, п. Институт, 6</w:t>
      </w:r>
    </w:p>
    <w:p w:rsidR="007C2832" w:rsidRPr="00EE79A7" w:rsidRDefault="00EE79A7" w:rsidP="00427677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 w:rsidRPr="00EE79A7">
        <w:rPr>
          <w:rFonts w:ascii="Times New Roman" w:hAnsi="Times New Roman"/>
          <w:i/>
          <w:color w:val="FF0000"/>
          <w:sz w:val="24"/>
          <w:szCs w:val="24"/>
        </w:rPr>
        <w:t>(одна пустая строка)</w:t>
      </w:r>
    </w:p>
    <w:p w:rsidR="00AC766D" w:rsidRDefault="00427677" w:rsidP="004276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Реферат – пишется</w:t>
      </w:r>
      <w:r w:rsidRPr="004276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сплошным</w:t>
      </w:r>
      <w:r w:rsidRPr="004276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текстом</w:t>
      </w:r>
      <w:r w:rsidRPr="0042767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без</w:t>
      </w:r>
      <w:r w:rsidRPr="004276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абзацных</w:t>
      </w:r>
      <w:r w:rsidRPr="004276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отступов</w:t>
      </w:r>
      <w:r w:rsidRPr="0042767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без</w:t>
      </w:r>
      <w:r w:rsidRPr="004276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деления</w:t>
      </w:r>
      <w:r w:rsidRPr="004276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Pr="004276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разделы</w:t>
      </w:r>
      <w:r w:rsidRPr="0042767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Желательно – без сокращений, </w:t>
      </w:r>
      <w:proofErr w:type="gramStart"/>
      <w:r>
        <w:rPr>
          <w:rFonts w:ascii="Times New Roman" w:hAnsi="Times New Roman"/>
          <w:sz w:val="24"/>
          <w:szCs w:val="24"/>
        </w:rPr>
        <w:t>кроме</w:t>
      </w:r>
      <w:proofErr w:type="gramEnd"/>
      <w:r>
        <w:rPr>
          <w:rFonts w:ascii="Times New Roman" w:hAnsi="Times New Roman"/>
          <w:sz w:val="24"/>
          <w:szCs w:val="24"/>
        </w:rPr>
        <w:t xml:space="preserve"> общепринятых. Рекомендуемый объём – не более 250 слов. Выравнивание по ширине.</w:t>
      </w:r>
    </w:p>
    <w:p w:rsidR="00427677" w:rsidRPr="00EE79A7" w:rsidRDefault="00EE79A7" w:rsidP="00EE79A7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 w:rsidRPr="00EE79A7">
        <w:rPr>
          <w:rFonts w:ascii="Times New Roman" w:hAnsi="Times New Roman"/>
          <w:i/>
          <w:color w:val="FF0000"/>
          <w:sz w:val="24"/>
          <w:szCs w:val="24"/>
        </w:rPr>
        <w:t>(одна пустая строка)</w:t>
      </w:r>
    </w:p>
    <w:p w:rsidR="00427677" w:rsidRDefault="00427677" w:rsidP="004276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677">
        <w:rPr>
          <w:rFonts w:ascii="Times New Roman" w:hAnsi="Times New Roman"/>
          <w:b/>
          <w:sz w:val="24"/>
          <w:szCs w:val="24"/>
        </w:rPr>
        <w:t>Ключевые слова:</w:t>
      </w:r>
      <w:r>
        <w:rPr>
          <w:rFonts w:ascii="Times New Roman" w:hAnsi="Times New Roman"/>
          <w:sz w:val="24"/>
          <w:szCs w:val="24"/>
        </w:rPr>
        <w:t xml:space="preserve"> рекомендуется не более 6 слов</w:t>
      </w:r>
      <w:r w:rsidR="00202D9B">
        <w:rPr>
          <w:rFonts w:ascii="Times New Roman" w:hAnsi="Times New Roman"/>
          <w:sz w:val="24"/>
          <w:szCs w:val="24"/>
        </w:rPr>
        <w:t>, через запятую, без точки в конце</w:t>
      </w:r>
    </w:p>
    <w:p w:rsidR="006552B9" w:rsidRPr="002C4D2A" w:rsidRDefault="00427677" w:rsidP="00427677">
      <w:pPr>
        <w:spacing w:after="0" w:line="240" w:lineRule="auto"/>
        <w:jc w:val="both"/>
        <w:rPr>
          <w:rFonts w:ascii="Times New Roman" w:eastAsia="BatangChe" w:hAnsi="Times New Roman"/>
          <w:i/>
          <w:sz w:val="24"/>
          <w:szCs w:val="24"/>
        </w:rPr>
      </w:pPr>
      <w:r w:rsidRPr="00427677">
        <w:rPr>
          <w:rFonts w:ascii="Times New Roman" w:hAnsi="Times New Roman"/>
          <w:b/>
          <w:sz w:val="24"/>
          <w:szCs w:val="24"/>
        </w:rPr>
        <w:t xml:space="preserve">Конфликт интересов: </w:t>
      </w:r>
      <w:r w:rsidRPr="00427677">
        <w:rPr>
          <w:rFonts w:ascii="Times New Roman" w:hAnsi="Times New Roman"/>
          <w:sz w:val="24"/>
          <w:szCs w:val="24"/>
        </w:rPr>
        <w:t>авторы заявили об отсутствии конфликта интересов</w:t>
      </w:r>
      <w:proofErr w:type="gramStart"/>
      <w:r w:rsidRPr="00427677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2C4D2A" w:rsidRPr="00EE79A7">
        <w:rPr>
          <w:rFonts w:ascii="Times New Roman" w:hAnsi="Times New Roman"/>
          <w:i/>
          <w:color w:val="FF0000"/>
          <w:sz w:val="24"/>
          <w:szCs w:val="24"/>
        </w:rPr>
        <w:t>/</w:t>
      </w:r>
      <w:proofErr w:type="gramStart"/>
      <w:r w:rsidRPr="00EE79A7">
        <w:rPr>
          <w:rFonts w:ascii="Times New Roman" w:hAnsi="Times New Roman"/>
          <w:i/>
          <w:color w:val="FF0000"/>
          <w:sz w:val="24"/>
          <w:szCs w:val="24"/>
        </w:rPr>
        <w:t>с</w:t>
      </w:r>
      <w:proofErr w:type="gramEnd"/>
      <w:r w:rsidRPr="00EE79A7">
        <w:rPr>
          <w:rFonts w:ascii="Times New Roman" w:hAnsi="Times New Roman"/>
          <w:i/>
          <w:color w:val="FF0000"/>
          <w:sz w:val="24"/>
          <w:szCs w:val="24"/>
        </w:rPr>
        <w:t>тандартная фраза</w:t>
      </w:r>
      <w:r w:rsidR="002C4D2A" w:rsidRPr="00EE79A7">
        <w:rPr>
          <w:rFonts w:ascii="Times New Roman" w:hAnsi="Times New Roman"/>
          <w:i/>
          <w:color w:val="FF0000"/>
          <w:sz w:val="24"/>
          <w:szCs w:val="24"/>
        </w:rPr>
        <w:t>/</w:t>
      </w:r>
    </w:p>
    <w:p w:rsidR="004F0DC7" w:rsidRDefault="00427677" w:rsidP="00427677">
      <w:pPr>
        <w:spacing w:after="0" w:line="240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427677">
        <w:rPr>
          <w:rFonts w:ascii="Times New Roman" w:eastAsia="BatangChe" w:hAnsi="Times New Roman"/>
          <w:b/>
          <w:sz w:val="24"/>
          <w:szCs w:val="24"/>
        </w:rPr>
        <w:t>Финансирование:</w:t>
      </w:r>
      <w:r>
        <w:rPr>
          <w:rFonts w:ascii="Times New Roman" w:eastAsia="BatangChe" w:hAnsi="Times New Roman"/>
          <w:sz w:val="24"/>
          <w:szCs w:val="24"/>
        </w:rPr>
        <w:t xml:space="preserve"> указывается </w:t>
      </w:r>
      <w:r w:rsidR="002C4D2A">
        <w:rPr>
          <w:rFonts w:ascii="Times New Roman" w:eastAsia="BatangChe" w:hAnsi="Times New Roman"/>
          <w:sz w:val="24"/>
          <w:szCs w:val="24"/>
        </w:rPr>
        <w:t xml:space="preserve">только </w:t>
      </w:r>
      <w:r>
        <w:rPr>
          <w:rFonts w:ascii="Times New Roman" w:eastAsia="BatangChe" w:hAnsi="Times New Roman"/>
          <w:sz w:val="24"/>
          <w:szCs w:val="24"/>
        </w:rPr>
        <w:t>при наличии</w:t>
      </w:r>
      <w:r w:rsidR="002C4D2A">
        <w:rPr>
          <w:rFonts w:ascii="Times New Roman" w:eastAsia="BatangChe" w:hAnsi="Times New Roman"/>
          <w:sz w:val="24"/>
          <w:szCs w:val="24"/>
        </w:rPr>
        <w:t>.</w:t>
      </w:r>
    </w:p>
    <w:p w:rsidR="002C4D2A" w:rsidRDefault="002C4D2A" w:rsidP="00427677">
      <w:pPr>
        <w:spacing w:after="0" w:line="240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2C4D2A">
        <w:rPr>
          <w:rFonts w:ascii="Times New Roman" w:eastAsia="BatangChe" w:hAnsi="Times New Roman"/>
          <w:b/>
          <w:sz w:val="24"/>
          <w:szCs w:val="24"/>
        </w:rPr>
        <w:t>Благодарности:</w:t>
      </w:r>
      <w:r>
        <w:rPr>
          <w:rFonts w:ascii="Times New Roman" w:eastAsia="BatangChe" w:hAnsi="Times New Roman"/>
          <w:sz w:val="24"/>
          <w:szCs w:val="24"/>
        </w:rPr>
        <w:t xml:space="preserve"> указываются только при наличии.</w:t>
      </w:r>
    </w:p>
    <w:p w:rsidR="002C4D2A" w:rsidRPr="003F2F15" w:rsidRDefault="002C4D2A" w:rsidP="00427677">
      <w:pPr>
        <w:spacing w:after="0" w:line="240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2C4D2A">
        <w:rPr>
          <w:rFonts w:ascii="Times New Roman" w:eastAsia="BatangChe" w:hAnsi="Times New Roman"/>
          <w:b/>
          <w:sz w:val="24"/>
          <w:szCs w:val="24"/>
        </w:rPr>
        <w:t>Для цитирования:</w:t>
      </w:r>
      <w:r>
        <w:rPr>
          <w:rFonts w:ascii="Times New Roman" w:eastAsia="BatangChe" w:hAnsi="Times New Roman"/>
          <w:sz w:val="24"/>
          <w:szCs w:val="24"/>
        </w:rPr>
        <w:t xml:space="preserve"> Фамилия</w:t>
      </w:r>
      <w:proofErr w:type="gramStart"/>
      <w:r w:rsidR="00AB7613">
        <w:rPr>
          <w:rFonts w:ascii="Times New Roman" w:eastAsia="BatangChe" w:hAnsi="Times New Roman"/>
          <w:sz w:val="24"/>
          <w:szCs w:val="24"/>
        </w:rPr>
        <w:t>1</w:t>
      </w:r>
      <w:proofErr w:type="gramEnd"/>
      <w:r>
        <w:rPr>
          <w:rFonts w:ascii="Times New Roman" w:eastAsia="BatangChe" w:hAnsi="Times New Roman"/>
          <w:sz w:val="24"/>
          <w:szCs w:val="24"/>
        </w:rPr>
        <w:t xml:space="preserve"> И.О., Фамилия</w:t>
      </w:r>
      <w:r w:rsidR="00AB7613">
        <w:rPr>
          <w:rFonts w:ascii="Times New Roman" w:eastAsia="BatangChe" w:hAnsi="Times New Roman"/>
          <w:sz w:val="24"/>
          <w:szCs w:val="24"/>
        </w:rPr>
        <w:t>2</w:t>
      </w:r>
      <w:r>
        <w:rPr>
          <w:rFonts w:ascii="Times New Roman" w:eastAsia="BatangChe" w:hAnsi="Times New Roman"/>
          <w:sz w:val="24"/>
          <w:szCs w:val="24"/>
        </w:rPr>
        <w:t xml:space="preserve"> И.О.</w:t>
      </w:r>
      <w:r w:rsidR="00AB7613">
        <w:rPr>
          <w:rFonts w:ascii="Times New Roman" w:eastAsia="BatangChe" w:hAnsi="Times New Roman"/>
          <w:sz w:val="24"/>
          <w:szCs w:val="24"/>
        </w:rPr>
        <w:t xml:space="preserve">, Фамилия3 И.О. </w:t>
      </w:r>
      <w:r>
        <w:rPr>
          <w:rFonts w:ascii="Times New Roman" w:eastAsia="BatangChe" w:hAnsi="Times New Roman"/>
          <w:sz w:val="24"/>
          <w:szCs w:val="24"/>
        </w:rPr>
        <w:t xml:space="preserve">Название работы. </w:t>
      </w:r>
      <w:r w:rsidRPr="002C4D2A">
        <w:rPr>
          <w:rFonts w:ascii="Times New Roman" w:eastAsia="BatangChe" w:hAnsi="Times New Roman"/>
          <w:i/>
          <w:sz w:val="24"/>
          <w:szCs w:val="24"/>
        </w:rPr>
        <w:t>Биомедицина</w:t>
      </w:r>
      <w:r w:rsidRPr="0067426F">
        <w:rPr>
          <w:rFonts w:ascii="Times New Roman" w:eastAsia="BatangChe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BatangChe" w:hAnsi="Times New Roman"/>
          <w:sz w:val="24"/>
          <w:szCs w:val="24"/>
        </w:rPr>
        <w:t>Год</w:t>
      </w:r>
      <w:proofErr w:type="gramStart"/>
      <w:r w:rsidRPr="003F2F15">
        <w:rPr>
          <w:rFonts w:ascii="Times New Roman" w:eastAsia="BatangChe" w:hAnsi="Times New Roman"/>
          <w:sz w:val="24"/>
          <w:szCs w:val="24"/>
        </w:rPr>
        <w:t>;</w:t>
      </w:r>
      <w:r>
        <w:rPr>
          <w:rFonts w:ascii="Times New Roman" w:eastAsia="BatangChe" w:hAnsi="Times New Roman"/>
          <w:sz w:val="24"/>
          <w:szCs w:val="24"/>
        </w:rPr>
        <w:t>Т</w:t>
      </w:r>
      <w:proofErr w:type="gramEnd"/>
      <w:r>
        <w:rPr>
          <w:rFonts w:ascii="Times New Roman" w:eastAsia="BatangChe" w:hAnsi="Times New Roman"/>
          <w:sz w:val="24"/>
          <w:szCs w:val="24"/>
        </w:rPr>
        <w:t>ом</w:t>
      </w:r>
      <w:proofErr w:type="spellEnd"/>
      <w:r w:rsidRPr="003F2F15">
        <w:rPr>
          <w:rFonts w:ascii="Times New Roman" w:eastAsia="BatangChe" w:hAnsi="Times New Roman"/>
          <w:sz w:val="24"/>
          <w:szCs w:val="24"/>
        </w:rPr>
        <w:t>(</w:t>
      </w:r>
      <w:r>
        <w:rPr>
          <w:rFonts w:ascii="Times New Roman" w:eastAsia="BatangChe" w:hAnsi="Times New Roman"/>
          <w:sz w:val="24"/>
          <w:szCs w:val="24"/>
        </w:rPr>
        <w:t>Номер</w:t>
      </w:r>
      <w:r w:rsidRPr="003F2F15">
        <w:rPr>
          <w:rFonts w:ascii="Times New Roman" w:eastAsia="BatangChe" w:hAnsi="Times New Roman"/>
          <w:sz w:val="24"/>
          <w:szCs w:val="24"/>
        </w:rPr>
        <w:t>):</w:t>
      </w:r>
      <w:r>
        <w:rPr>
          <w:rFonts w:ascii="Times New Roman" w:eastAsia="BatangChe" w:hAnsi="Times New Roman"/>
          <w:sz w:val="24"/>
          <w:szCs w:val="24"/>
        </w:rPr>
        <w:t>Страницы.</w:t>
      </w:r>
    </w:p>
    <w:p w:rsidR="002C4D2A" w:rsidRPr="002C4D2A" w:rsidRDefault="002C4D2A" w:rsidP="002C4D2A">
      <w:pPr>
        <w:spacing w:after="0" w:line="240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EE79A7">
        <w:rPr>
          <w:rFonts w:ascii="Times New Roman" w:eastAsia="BatangChe" w:hAnsi="Times New Roman"/>
          <w:i/>
          <w:color w:val="FF0000"/>
          <w:sz w:val="24"/>
          <w:szCs w:val="24"/>
        </w:rPr>
        <w:t>Например –</w:t>
      </w:r>
      <w:r>
        <w:rPr>
          <w:rFonts w:ascii="Times New Roman" w:eastAsia="BatangChe" w:hAnsi="Times New Roman"/>
          <w:sz w:val="24"/>
          <w:szCs w:val="24"/>
        </w:rPr>
        <w:t xml:space="preserve"> Иванов</w:t>
      </w:r>
      <w:r w:rsidRPr="002C4D2A">
        <w:rPr>
          <w:rFonts w:ascii="Times New Roman" w:eastAsia="BatangChe" w:hAnsi="Times New Roman"/>
          <w:sz w:val="24"/>
          <w:szCs w:val="24"/>
        </w:rPr>
        <w:t xml:space="preserve"> </w:t>
      </w:r>
      <w:r>
        <w:rPr>
          <w:rFonts w:ascii="Times New Roman" w:eastAsia="BatangChe" w:hAnsi="Times New Roman"/>
          <w:sz w:val="24"/>
          <w:szCs w:val="24"/>
        </w:rPr>
        <w:t>И</w:t>
      </w:r>
      <w:r w:rsidRPr="002C4D2A">
        <w:rPr>
          <w:rFonts w:ascii="Times New Roman" w:eastAsia="BatangChe" w:hAnsi="Times New Roman"/>
          <w:sz w:val="24"/>
          <w:szCs w:val="24"/>
        </w:rPr>
        <w:t>.</w:t>
      </w:r>
      <w:r>
        <w:rPr>
          <w:rFonts w:ascii="Times New Roman" w:eastAsia="BatangChe" w:hAnsi="Times New Roman"/>
          <w:sz w:val="24"/>
          <w:szCs w:val="24"/>
        </w:rPr>
        <w:t>И</w:t>
      </w:r>
      <w:r w:rsidRPr="002C4D2A">
        <w:rPr>
          <w:rFonts w:ascii="Times New Roman" w:eastAsia="BatangChe" w:hAnsi="Times New Roman"/>
          <w:sz w:val="24"/>
          <w:szCs w:val="24"/>
        </w:rPr>
        <w:t xml:space="preserve">., </w:t>
      </w:r>
      <w:r>
        <w:rPr>
          <w:rFonts w:ascii="Times New Roman" w:eastAsia="BatangChe" w:hAnsi="Times New Roman"/>
          <w:sz w:val="24"/>
          <w:szCs w:val="24"/>
        </w:rPr>
        <w:t>Петров</w:t>
      </w:r>
      <w:r w:rsidRPr="002C4D2A">
        <w:rPr>
          <w:rFonts w:ascii="Times New Roman" w:eastAsia="BatangChe" w:hAnsi="Times New Roman"/>
          <w:sz w:val="24"/>
          <w:szCs w:val="24"/>
        </w:rPr>
        <w:t xml:space="preserve"> </w:t>
      </w:r>
      <w:r>
        <w:rPr>
          <w:rFonts w:ascii="Times New Roman" w:eastAsia="BatangChe" w:hAnsi="Times New Roman"/>
          <w:sz w:val="24"/>
          <w:szCs w:val="24"/>
        </w:rPr>
        <w:t>П</w:t>
      </w:r>
      <w:r w:rsidRPr="002C4D2A">
        <w:rPr>
          <w:rFonts w:ascii="Times New Roman" w:eastAsia="BatangChe" w:hAnsi="Times New Roman"/>
          <w:sz w:val="24"/>
          <w:szCs w:val="24"/>
        </w:rPr>
        <w:t>.</w:t>
      </w:r>
      <w:r>
        <w:rPr>
          <w:rFonts w:ascii="Times New Roman" w:eastAsia="BatangChe" w:hAnsi="Times New Roman"/>
          <w:sz w:val="24"/>
          <w:szCs w:val="24"/>
        </w:rPr>
        <w:t>П</w:t>
      </w:r>
      <w:r w:rsidRPr="002C4D2A">
        <w:rPr>
          <w:rFonts w:ascii="Times New Roman" w:eastAsia="BatangChe" w:hAnsi="Times New Roman"/>
          <w:sz w:val="24"/>
          <w:szCs w:val="24"/>
        </w:rPr>
        <w:t>.</w:t>
      </w:r>
      <w:r w:rsidR="00AB7613">
        <w:rPr>
          <w:rFonts w:ascii="Times New Roman" w:eastAsia="BatangChe" w:hAnsi="Times New Roman"/>
          <w:sz w:val="24"/>
          <w:szCs w:val="24"/>
        </w:rPr>
        <w:t>, Сидорова Т.В.</w:t>
      </w:r>
      <w:r w:rsidRPr="002C4D2A">
        <w:rPr>
          <w:rFonts w:ascii="Times New Roman" w:eastAsia="BatangChe" w:hAnsi="Times New Roman"/>
          <w:sz w:val="24"/>
          <w:szCs w:val="24"/>
        </w:rPr>
        <w:t xml:space="preserve"> </w:t>
      </w:r>
      <w:r>
        <w:rPr>
          <w:rFonts w:ascii="Times New Roman" w:eastAsia="BatangChe" w:hAnsi="Times New Roman"/>
          <w:sz w:val="24"/>
          <w:szCs w:val="24"/>
        </w:rPr>
        <w:t>Название</w:t>
      </w:r>
      <w:r w:rsidRPr="002C4D2A">
        <w:rPr>
          <w:rFonts w:ascii="Times New Roman" w:eastAsia="BatangChe" w:hAnsi="Times New Roman"/>
          <w:sz w:val="24"/>
          <w:szCs w:val="24"/>
        </w:rPr>
        <w:t xml:space="preserve"> </w:t>
      </w:r>
      <w:r>
        <w:rPr>
          <w:rFonts w:ascii="Times New Roman" w:eastAsia="BatangChe" w:hAnsi="Times New Roman"/>
          <w:sz w:val="24"/>
          <w:szCs w:val="24"/>
        </w:rPr>
        <w:t>работы</w:t>
      </w:r>
      <w:r w:rsidRPr="002C4D2A">
        <w:rPr>
          <w:rFonts w:ascii="Times New Roman" w:eastAsia="BatangChe" w:hAnsi="Times New Roman"/>
          <w:sz w:val="24"/>
          <w:szCs w:val="24"/>
        </w:rPr>
        <w:t xml:space="preserve">. </w:t>
      </w:r>
      <w:r w:rsidRPr="002C4D2A">
        <w:rPr>
          <w:rFonts w:ascii="Times New Roman" w:eastAsia="BatangChe" w:hAnsi="Times New Roman"/>
          <w:i/>
          <w:sz w:val="24"/>
          <w:szCs w:val="24"/>
        </w:rPr>
        <w:t>Биомедицина</w:t>
      </w:r>
      <w:r>
        <w:rPr>
          <w:rFonts w:ascii="Times New Roman" w:eastAsia="BatangChe" w:hAnsi="Times New Roman"/>
          <w:sz w:val="24"/>
          <w:szCs w:val="24"/>
        </w:rPr>
        <w:t>. 2024;20(1):00-00.</w:t>
      </w:r>
    </w:p>
    <w:p w:rsidR="002C4D2A" w:rsidRPr="003F2F15" w:rsidRDefault="003F2F15" w:rsidP="003F2F15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  <w:szCs w:val="24"/>
          <w:lang w:val="en-US"/>
        </w:rPr>
      </w:pPr>
      <w:r w:rsidRPr="00EE79A7">
        <w:rPr>
          <w:rFonts w:ascii="Times New Roman" w:hAnsi="Times New Roman"/>
          <w:i/>
          <w:color w:val="FF0000"/>
          <w:sz w:val="24"/>
          <w:szCs w:val="24"/>
        </w:rPr>
        <w:t>(одна пустая строка)</w:t>
      </w:r>
    </w:p>
    <w:p w:rsidR="002C4D2A" w:rsidRPr="002C4D2A" w:rsidRDefault="002C4D2A" w:rsidP="002C4D2A">
      <w:pPr>
        <w:spacing w:after="0" w:line="240" w:lineRule="auto"/>
        <w:jc w:val="both"/>
        <w:rPr>
          <w:rFonts w:ascii="Times New Roman" w:hAnsi="Times New Roman"/>
          <w:i/>
        </w:rPr>
      </w:pPr>
      <w:r w:rsidRPr="002C4D2A">
        <w:rPr>
          <w:rFonts w:ascii="Times New Roman" w:hAnsi="Times New Roman"/>
          <w:i/>
        </w:rPr>
        <w:t xml:space="preserve">Поступила </w:t>
      </w:r>
      <w:r>
        <w:rPr>
          <w:rFonts w:ascii="Times New Roman" w:hAnsi="Times New Roman"/>
          <w:i/>
          <w:highlight w:val="yellow"/>
        </w:rPr>
        <w:t>ДД</w:t>
      </w:r>
      <w:r w:rsidRPr="002C4D2A">
        <w:rPr>
          <w:rFonts w:ascii="Times New Roman" w:hAnsi="Times New Roman"/>
          <w:i/>
          <w:highlight w:val="yellow"/>
        </w:rPr>
        <w:t>.</w:t>
      </w:r>
      <w:r>
        <w:rPr>
          <w:rFonts w:ascii="Times New Roman" w:hAnsi="Times New Roman"/>
          <w:i/>
          <w:highlight w:val="yellow"/>
        </w:rPr>
        <w:t>ММ</w:t>
      </w:r>
      <w:proofErr w:type="gramStart"/>
      <w:r w:rsidRPr="002C4D2A">
        <w:rPr>
          <w:rFonts w:ascii="Times New Roman" w:hAnsi="Times New Roman"/>
          <w:i/>
          <w:highlight w:val="yellow"/>
        </w:rPr>
        <w:t>.Г</w:t>
      </w:r>
      <w:proofErr w:type="gramEnd"/>
      <w:r w:rsidRPr="002C4D2A">
        <w:rPr>
          <w:rFonts w:ascii="Times New Roman" w:hAnsi="Times New Roman"/>
          <w:i/>
          <w:highlight w:val="yellow"/>
        </w:rPr>
        <w:t>ГГГ</w:t>
      </w:r>
      <w:r>
        <w:rPr>
          <w:rFonts w:ascii="Times New Roman" w:hAnsi="Times New Roman"/>
          <w:i/>
        </w:rPr>
        <w:tab/>
      </w:r>
    </w:p>
    <w:p w:rsidR="002C4D2A" w:rsidRPr="002C4D2A" w:rsidRDefault="002C4D2A" w:rsidP="002C4D2A">
      <w:pPr>
        <w:spacing w:after="0" w:line="240" w:lineRule="auto"/>
        <w:jc w:val="both"/>
        <w:rPr>
          <w:rFonts w:ascii="Times New Roman" w:hAnsi="Times New Roman"/>
          <w:i/>
        </w:rPr>
      </w:pPr>
      <w:r w:rsidRPr="002C4D2A">
        <w:rPr>
          <w:rFonts w:ascii="Times New Roman" w:hAnsi="Times New Roman"/>
          <w:i/>
        </w:rPr>
        <w:t xml:space="preserve">Принята после доработки </w:t>
      </w:r>
      <w:r>
        <w:rPr>
          <w:rFonts w:ascii="Times New Roman" w:hAnsi="Times New Roman"/>
          <w:i/>
          <w:highlight w:val="yellow"/>
        </w:rPr>
        <w:t>ДД</w:t>
      </w:r>
      <w:r w:rsidRPr="002C4D2A">
        <w:rPr>
          <w:rFonts w:ascii="Times New Roman" w:hAnsi="Times New Roman"/>
          <w:i/>
          <w:highlight w:val="yellow"/>
        </w:rPr>
        <w:t>.</w:t>
      </w:r>
      <w:r>
        <w:rPr>
          <w:rFonts w:ascii="Times New Roman" w:hAnsi="Times New Roman"/>
          <w:i/>
          <w:highlight w:val="yellow"/>
        </w:rPr>
        <w:t>ММ</w:t>
      </w:r>
      <w:proofErr w:type="gramStart"/>
      <w:r w:rsidRPr="002C4D2A">
        <w:rPr>
          <w:rFonts w:ascii="Times New Roman" w:hAnsi="Times New Roman"/>
          <w:i/>
          <w:highlight w:val="yellow"/>
        </w:rPr>
        <w:t>.Г</w:t>
      </w:r>
      <w:proofErr w:type="gramEnd"/>
      <w:r w:rsidRPr="002C4D2A">
        <w:rPr>
          <w:rFonts w:ascii="Times New Roman" w:hAnsi="Times New Roman"/>
          <w:i/>
          <w:highlight w:val="yellow"/>
        </w:rPr>
        <w:t>ГГГ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>(</w:t>
      </w:r>
      <w:r>
        <w:rPr>
          <w:rFonts w:ascii="Times New Roman" w:hAnsi="Times New Roman"/>
          <w:i/>
          <w:lang w:val="en-US"/>
        </w:rPr>
        <w:t>TNR</w:t>
      </w:r>
      <w:r w:rsidRPr="002C4D2A"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  <w:i/>
        </w:rPr>
        <w:t>размер 11,</w:t>
      </w:r>
      <w:r w:rsidRPr="002C4D2A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курсив)</w:t>
      </w:r>
    </w:p>
    <w:p w:rsidR="002C4D2A" w:rsidRPr="0067426F" w:rsidRDefault="002C4D2A" w:rsidP="002C4D2A">
      <w:pPr>
        <w:spacing w:after="0" w:line="240" w:lineRule="auto"/>
        <w:jc w:val="both"/>
        <w:rPr>
          <w:rFonts w:ascii="Times New Roman" w:hAnsi="Times New Roman"/>
          <w:i/>
        </w:rPr>
      </w:pPr>
      <w:r w:rsidRPr="002C4D2A">
        <w:rPr>
          <w:rFonts w:ascii="Times New Roman" w:hAnsi="Times New Roman"/>
          <w:i/>
        </w:rPr>
        <w:t>Опубликована</w:t>
      </w:r>
      <w:r w:rsidRPr="0067426F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highlight w:val="yellow"/>
        </w:rPr>
        <w:t>ДД</w:t>
      </w:r>
      <w:r w:rsidRPr="0067426F">
        <w:rPr>
          <w:rFonts w:ascii="Times New Roman" w:hAnsi="Times New Roman"/>
          <w:i/>
          <w:highlight w:val="yellow"/>
        </w:rPr>
        <w:t>.</w:t>
      </w:r>
      <w:r>
        <w:rPr>
          <w:rFonts w:ascii="Times New Roman" w:hAnsi="Times New Roman"/>
          <w:i/>
          <w:highlight w:val="yellow"/>
        </w:rPr>
        <w:t>ММ</w:t>
      </w:r>
      <w:proofErr w:type="gramStart"/>
      <w:r w:rsidRPr="0067426F">
        <w:rPr>
          <w:rFonts w:ascii="Times New Roman" w:hAnsi="Times New Roman"/>
          <w:i/>
          <w:highlight w:val="yellow"/>
        </w:rPr>
        <w:t>.</w:t>
      </w:r>
      <w:r w:rsidRPr="002C4D2A">
        <w:rPr>
          <w:rFonts w:ascii="Times New Roman" w:hAnsi="Times New Roman"/>
          <w:i/>
          <w:highlight w:val="yellow"/>
        </w:rPr>
        <w:t>Г</w:t>
      </w:r>
      <w:proofErr w:type="gramEnd"/>
      <w:r w:rsidRPr="002C4D2A">
        <w:rPr>
          <w:rFonts w:ascii="Times New Roman" w:hAnsi="Times New Roman"/>
          <w:i/>
          <w:highlight w:val="yellow"/>
        </w:rPr>
        <w:t>ГГГ</w:t>
      </w:r>
    </w:p>
    <w:p w:rsidR="002C4D2A" w:rsidRPr="0067426F" w:rsidRDefault="002C4D2A" w:rsidP="004F0DC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7C2832" w:rsidRPr="0067426F" w:rsidRDefault="002C4D2A" w:rsidP="004F0DC7">
      <w:pPr>
        <w:spacing w:after="0" w:line="240" w:lineRule="auto"/>
        <w:jc w:val="center"/>
        <w:rPr>
          <w:rFonts w:ascii="Times New Roman" w:eastAsia="BatangChe" w:hAnsi="Times New Roman"/>
          <w:color w:val="FF0000"/>
          <w:sz w:val="24"/>
          <w:szCs w:val="24"/>
        </w:rPr>
      </w:pPr>
      <w:r w:rsidRPr="0067426F">
        <w:rPr>
          <w:rFonts w:ascii="Times New Roman" w:hAnsi="Times New Roman"/>
          <w:i/>
          <w:color w:val="FF0000"/>
          <w:sz w:val="24"/>
          <w:szCs w:val="24"/>
        </w:rPr>
        <w:t>(</w:t>
      </w:r>
      <w:r w:rsidRPr="00EE79A7">
        <w:rPr>
          <w:rFonts w:ascii="Times New Roman" w:hAnsi="Times New Roman"/>
          <w:i/>
          <w:color w:val="FF0000"/>
          <w:sz w:val="24"/>
          <w:szCs w:val="24"/>
        </w:rPr>
        <w:t>две</w:t>
      </w:r>
      <w:r w:rsidRPr="0067426F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EE79A7">
        <w:rPr>
          <w:rFonts w:ascii="Times New Roman" w:hAnsi="Times New Roman"/>
          <w:i/>
          <w:color w:val="FF0000"/>
          <w:sz w:val="24"/>
          <w:szCs w:val="24"/>
        </w:rPr>
        <w:t>пустые</w:t>
      </w:r>
      <w:r w:rsidRPr="0067426F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EE79A7">
        <w:rPr>
          <w:rFonts w:ascii="Times New Roman" w:hAnsi="Times New Roman"/>
          <w:i/>
          <w:color w:val="FF0000"/>
          <w:sz w:val="24"/>
          <w:szCs w:val="24"/>
        </w:rPr>
        <w:t>строки</w:t>
      </w:r>
      <w:r w:rsidRPr="0067426F">
        <w:rPr>
          <w:rFonts w:ascii="Times New Roman" w:hAnsi="Times New Roman"/>
          <w:i/>
          <w:color w:val="FF0000"/>
          <w:sz w:val="24"/>
          <w:szCs w:val="24"/>
        </w:rPr>
        <w:t>)</w:t>
      </w:r>
    </w:p>
    <w:p w:rsidR="007C2832" w:rsidRPr="0067426F" w:rsidRDefault="00EE79A7" w:rsidP="00EE79A7">
      <w:pPr>
        <w:spacing w:after="0" w:line="240" w:lineRule="auto"/>
        <w:jc w:val="center"/>
        <w:rPr>
          <w:rFonts w:ascii="Arial" w:eastAsia="BatangChe" w:hAnsi="Arial" w:cs="Arial"/>
          <w:b/>
          <w:color w:val="0070C0"/>
          <w:sz w:val="32"/>
          <w:szCs w:val="32"/>
          <w:lang w:val="en-US"/>
        </w:rPr>
      </w:pPr>
      <w:r w:rsidRPr="00EE79A7">
        <w:rPr>
          <w:rFonts w:ascii="Arial" w:eastAsia="BatangChe" w:hAnsi="Arial" w:cs="Arial"/>
          <w:b/>
          <w:color w:val="0070C0"/>
          <w:sz w:val="32"/>
          <w:szCs w:val="32"/>
          <w:lang w:val="en-US"/>
        </w:rPr>
        <w:t>WORK TITLE</w:t>
      </w:r>
      <w:r w:rsidR="0067426F" w:rsidRPr="0067426F">
        <w:rPr>
          <w:rFonts w:ascii="Arial" w:eastAsia="BatangChe" w:hAnsi="Arial" w:cs="Arial"/>
          <w:b/>
          <w:color w:val="0070C0"/>
          <w:sz w:val="32"/>
          <w:szCs w:val="32"/>
          <w:lang w:val="en-US"/>
        </w:rPr>
        <w:t xml:space="preserve"> </w:t>
      </w:r>
      <w:r w:rsidR="0067426F">
        <w:rPr>
          <w:rFonts w:ascii="Arial" w:eastAsia="BatangChe" w:hAnsi="Arial" w:cs="Arial"/>
          <w:b/>
          <w:color w:val="0070C0"/>
          <w:sz w:val="32"/>
          <w:szCs w:val="32"/>
          <w:lang w:val="en-US"/>
        </w:rPr>
        <w:t>IN ENGLISH</w:t>
      </w:r>
      <w:r w:rsidRPr="00EE79A7">
        <w:rPr>
          <w:rFonts w:ascii="Arial" w:eastAsia="BatangChe" w:hAnsi="Arial" w:cs="Arial"/>
          <w:b/>
          <w:color w:val="0070C0"/>
          <w:sz w:val="32"/>
          <w:szCs w:val="32"/>
          <w:lang w:val="en-US"/>
        </w:rPr>
        <w:t xml:space="preserve"> – ARIAL FONT, BLUE</w:t>
      </w:r>
      <w:r>
        <w:rPr>
          <w:rFonts w:ascii="Arial" w:eastAsia="BatangChe" w:hAnsi="Arial" w:cs="Arial"/>
          <w:b/>
          <w:color w:val="0070C0"/>
          <w:sz w:val="32"/>
          <w:szCs w:val="32"/>
          <w:lang w:val="en-US"/>
        </w:rPr>
        <w:t xml:space="preserve"> COLOR, SIZE 16, BOLD, ALL CAPS</w:t>
      </w:r>
      <w:r w:rsidRPr="00EE79A7">
        <w:rPr>
          <w:rFonts w:ascii="Arial" w:eastAsia="BatangChe" w:hAnsi="Arial" w:cs="Arial"/>
          <w:b/>
          <w:color w:val="0070C0"/>
          <w:sz w:val="32"/>
          <w:szCs w:val="32"/>
          <w:lang w:val="en-US"/>
        </w:rPr>
        <w:t xml:space="preserve"> (EXCEPT LA</w:t>
      </w:r>
      <w:r>
        <w:rPr>
          <w:rFonts w:ascii="Arial" w:eastAsia="BatangChe" w:hAnsi="Arial" w:cs="Arial"/>
          <w:b/>
          <w:color w:val="0070C0"/>
          <w:sz w:val="32"/>
          <w:szCs w:val="32"/>
          <w:lang w:val="en-US"/>
        </w:rPr>
        <w:t>TIN AND OTHER SPECIAL SYMBOLS),</w:t>
      </w:r>
      <w:r w:rsidRPr="00EE79A7">
        <w:rPr>
          <w:rFonts w:ascii="Arial" w:eastAsia="BatangChe" w:hAnsi="Arial" w:cs="Arial"/>
          <w:b/>
          <w:color w:val="0070C0"/>
          <w:sz w:val="32"/>
          <w:szCs w:val="32"/>
          <w:lang w:val="en-US"/>
        </w:rPr>
        <w:t xml:space="preserve"> CENTERED ALIGNMENT</w:t>
      </w:r>
    </w:p>
    <w:p w:rsidR="00EE79A7" w:rsidRPr="00B52B75" w:rsidRDefault="00B52B75" w:rsidP="00EE79A7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 w:rsidRPr="00EE79A7">
        <w:rPr>
          <w:rFonts w:ascii="Times New Roman" w:hAnsi="Times New Roman"/>
          <w:i/>
          <w:color w:val="FF0000"/>
          <w:sz w:val="24"/>
          <w:szCs w:val="24"/>
        </w:rPr>
        <w:t>(одна пустая строка)</w:t>
      </w:r>
    </w:p>
    <w:p w:rsidR="00EE79A7" w:rsidRPr="00202D9B" w:rsidRDefault="00EE79A7" w:rsidP="00EE79A7">
      <w:pPr>
        <w:spacing w:after="0" w:line="240" w:lineRule="auto"/>
        <w:jc w:val="center"/>
        <w:rPr>
          <w:rFonts w:ascii="Times New Roman" w:eastAsia="BatangChe" w:hAnsi="Times New Roman"/>
          <w:b/>
          <w:sz w:val="24"/>
          <w:szCs w:val="24"/>
        </w:rPr>
      </w:pPr>
      <w:r>
        <w:rPr>
          <w:rFonts w:ascii="Times New Roman" w:eastAsia="BatangChe" w:hAnsi="Times New Roman"/>
          <w:b/>
          <w:sz w:val="24"/>
          <w:szCs w:val="24"/>
        </w:rPr>
        <w:t>На англ</w:t>
      </w:r>
      <w:r w:rsidR="00202D9B" w:rsidRPr="00202D9B">
        <w:rPr>
          <w:rFonts w:ascii="Times New Roman" w:eastAsia="BatangChe" w:hAnsi="Times New Roman"/>
          <w:b/>
          <w:sz w:val="24"/>
          <w:szCs w:val="24"/>
        </w:rPr>
        <w:t>.</w:t>
      </w:r>
      <w:r>
        <w:rPr>
          <w:rFonts w:ascii="Times New Roman" w:eastAsia="BatangChe" w:hAnsi="Times New Roman"/>
          <w:b/>
          <w:sz w:val="24"/>
          <w:szCs w:val="24"/>
        </w:rPr>
        <w:t xml:space="preserve"> яз</w:t>
      </w:r>
      <w:r w:rsidR="00202D9B" w:rsidRPr="00202D9B">
        <w:rPr>
          <w:rFonts w:ascii="Times New Roman" w:eastAsia="BatangChe" w:hAnsi="Times New Roman"/>
          <w:b/>
          <w:sz w:val="24"/>
          <w:szCs w:val="24"/>
        </w:rPr>
        <w:t>.</w:t>
      </w:r>
      <w:r>
        <w:rPr>
          <w:rFonts w:ascii="Times New Roman" w:eastAsia="BatangChe" w:hAnsi="Times New Roman"/>
          <w:b/>
          <w:sz w:val="24"/>
          <w:szCs w:val="24"/>
        </w:rPr>
        <w:t xml:space="preserve"> – </w:t>
      </w:r>
      <w:r w:rsidRPr="004F0DC7">
        <w:rPr>
          <w:rFonts w:ascii="Times New Roman" w:eastAsia="BatangChe" w:hAnsi="Times New Roman"/>
          <w:b/>
          <w:sz w:val="24"/>
          <w:szCs w:val="24"/>
        </w:rPr>
        <w:t>И</w:t>
      </w:r>
      <w:r>
        <w:rPr>
          <w:rFonts w:ascii="Times New Roman" w:eastAsia="BatangChe" w:hAnsi="Times New Roman"/>
          <w:b/>
          <w:sz w:val="24"/>
          <w:szCs w:val="24"/>
        </w:rPr>
        <w:t xml:space="preserve">мя </w:t>
      </w:r>
      <w:r w:rsidR="00202D9B">
        <w:rPr>
          <w:rFonts w:ascii="Times New Roman" w:eastAsia="BatangChe" w:hAnsi="Times New Roman"/>
          <w:b/>
          <w:sz w:val="24"/>
          <w:szCs w:val="24"/>
        </w:rPr>
        <w:t>О. Фамилия</w:t>
      </w:r>
      <w:proofErr w:type="gramStart"/>
      <w:r w:rsidRPr="004F0DC7">
        <w:rPr>
          <w:rFonts w:ascii="Times New Roman" w:eastAsia="BatangChe" w:hAnsi="Times New Roman"/>
          <w:b/>
          <w:sz w:val="24"/>
          <w:szCs w:val="24"/>
          <w:vertAlign w:val="superscript"/>
        </w:rPr>
        <w:t>1</w:t>
      </w:r>
      <w:proofErr w:type="gramEnd"/>
      <w:r w:rsidRPr="004F0DC7">
        <w:rPr>
          <w:rFonts w:ascii="Times New Roman" w:eastAsia="BatangChe" w:hAnsi="Times New Roman"/>
          <w:b/>
          <w:sz w:val="24"/>
          <w:szCs w:val="24"/>
        </w:rPr>
        <w:t xml:space="preserve">, </w:t>
      </w:r>
      <w:r>
        <w:rPr>
          <w:rFonts w:ascii="Times New Roman" w:eastAsia="BatangChe" w:hAnsi="Times New Roman"/>
          <w:b/>
          <w:sz w:val="24"/>
          <w:szCs w:val="24"/>
        </w:rPr>
        <w:t xml:space="preserve">Имя </w:t>
      </w:r>
      <w:r w:rsidR="00202D9B">
        <w:rPr>
          <w:rFonts w:ascii="Times New Roman" w:eastAsia="BatangChe" w:hAnsi="Times New Roman"/>
          <w:b/>
          <w:sz w:val="24"/>
          <w:szCs w:val="24"/>
        </w:rPr>
        <w:t>О. Фамилия</w:t>
      </w:r>
      <w:r w:rsidRPr="004F0DC7">
        <w:rPr>
          <w:rFonts w:ascii="Times New Roman" w:eastAsia="BatangChe" w:hAnsi="Times New Roman"/>
          <w:b/>
          <w:sz w:val="24"/>
          <w:szCs w:val="24"/>
          <w:vertAlign w:val="superscript"/>
        </w:rPr>
        <w:t>2,*</w:t>
      </w:r>
      <w:r w:rsidR="00202D9B" w:rsidRPr="00202D9B">
        <w:rPr>
          <w:rFonts w:ascii="Times New Roman" w:eastAsia="BatangChe" w:hAnsi="Times New Roman"/>
          <w:b/>
          <w:sz w:val="24"/>
          <w:szCs w:val="24"/>
        </w:rPr>
        <w:t xml:space="preserve">, </w:t>
      </w:r>
      <w:r w:rsidR="00202D9B" w:rsidRPr="004F0DC7">
        <w:rPr>
          <w:rFonts w:ascii="Times New Roman" w:eastAsia="BatangChe" w:hAnsi="Times New Roman"/>
          <w:b/>
          <w:sz w:val="24"/>
          <w:szCs w:val="24"/>
        </w:rPr>
        <w:t>И</w:t>
      </w:r>
      <w:r w:rsidR="00202D9B">
        <w:rPr>
          <w:rFonts w:ascii="Times New Roman" w:eastAsia="BatangChe" w:hAnsi="Times New Roman"/>
          <w:b/>
          <w:sz w:val="24"/>
          <w:szCs w:val="24"/>
        </w:rPr>
        <w:t>мя О. Фамилия</w:t>
      </w:r>
      <w:r w:rsidR="00202D9B" w:rsidRPr="00202D9B">
        <w:rPr>
          <w:rFonts w:ascii="Times New Roman" w:eastAsia="BatangChe" w:hAnsi="Times New Roman"/>
          <w:b/>
          <w:sz w:val="24"/>
          <w:szCs w:val="24"/>
          <w:vertAlign w:val="superscript"/>
        </w:rPr>
        <w:t>3</w:t>
      </w:r>
    </w:p>
    <w:p w:rsidR="00EE79A7" w:rsidRDefault="00EE79A7" w:rsidP="00EE79A7">
      <w:pPr>
        <w:spacing w:after="0" w:line="240" w:lineRule="auto"/>
        <w:jc w:val="center"/>
        <w:rPr>
          <w:rFonts w:ascii="Times New Roman" w:eastAsia="BatangChe" w:hAnsi="Times New Roman"/>
          <w:b/>
          <w:sz w:val="24"/>
          <w:szCs w:val="24"/>
        </w:rPr>
      </w:pPr>
      <w:r w:rsidRPr="00AC766D">
        <w:rPr>
          <w:rFonts w:ascii="Times New Roman" w:eastAsia="BatangChe" w:hAnsi="Times New Roman"/>
          <w:b/>
          <w:sz w:val="24"/>
          <w:szCs w:val="24"/>
        </w:rPr>
        <w:t>(</w:t>
      </w:r>
      <w:proofErr w:type="gramStart"/>
      <w:r w:rsidRPr="00AC766D">
        <w:rPr>
          <w:rFonts w:ascii="Times New Roman" w:eastAsia="BatangChe" w:hAnsi="Times New Roman"/>
          <w:b/>
          <w:sz w:val="24"/>
          <w:szCs w:val="24"/>
        </w:rPr>
        <w:t>полужирный</w:t>
      </w:r>
      <w:proofErr w:type="gramEnd"/>
      <w:r w:rsidRPr="00AC766D">
        <w:rPr>
          <w:rFonts w:ascii="Times New Roman" w:eastAsia="BatangChe" w:hAnsi="Times New Roman"/>
          <w:b/>
          <w:sz w:val="24"/>
          <w:szCs w:val="24"/>
        </w:rPr>
        <w:t>, выравнивание по центру)</w:t>
      </w:r>
    </w:p>
    <w:p w:rsidR="00EE79A7" w:rsidRPr="00600A48" w:rsidRDefault="00F8175A" w:rsidP="00EE79A7">
      <w:pPr>
        <w:tabs>
          <w:tab w:val="left" w:pos="284"/>
        </w:tabs>
        <w:spacing w:after="0" w:line="240" w:lineRule="auto"/>
        <w:jc w:val="center"/>
        <w:rPr>
          <w:rFonts w:ascii="Arial" w:eastAsia="BatangChe" w:hAnsi="Arial" w:cs="Arial"/>
          <w:b/>
          <w:color w:val="0070C0"/>
          <w:sz w:val="32"/>
          <w:szCs w:val="32"/>
        </w:rPr>
      </w:pPr>
      <w:r>
        <w:rPr>
          <w:rFonts w:ascii="Times New Roman" w:eastAsia="BatangChe" w:hAnsi="Times New Roman"/>
          <w:b/>
          <w:color w:val="FF0000"/>
          <w:sz w:val="24"/>
          <w:szCs w:val="24"/>
        </w:rPr>
        <w:t>Например</w:t>
      </w:r>
      <w:r w:rsidR="00EE79A7" w:rsidRPr="00600A48">
        <w:rPr>
          <w:rFonts w:ascii="Times New Roman" w:eastAsia="BatangChe" w:hAnsi="Times New Roman"/>
          <w:b/>
          <w:color w:val="FF0000"/>
          <w:sz w:val="24"/>
          <w:szCs w:val="24"/>
        </w:rPr>
        <w:t xml:space="preserve"> – </w:t>
      </w:r>
      <w:r w:rsidR="00EE79A7">
        <w:rPr>
          <w:rFonts w:ascii="Times New Roman" w:eastAsia="BatangChe" w:hAnsi="Times New Roman"/>
          <w:b/>
          <w:sz w:val="24"/>
          <w:szCs w:val="24"/>
          <w:lang w:val="en-US"/>
        </w:rPr>
        <w:t>Ivan</w:t>
      </w:r>
      <w:r w:rsidR="00EE79A7" w:rsidRPr="00600A48">
        <w:rPr>
          <w:rFonts w:ascii="Times New Roman" w:eastAsia="BatangChe" w:hAnsi="Times New Roman"/>
          <w:b/>
          <w:sz w:val="24"/>
          <w:szCs w:val="24"/>
        </w:rPr>
        <w:t xml:space="preserve"> </w:t>
      </w:r>
      <w:r w:rsidR="00EE79A7">
        <w:rPr>
          <w:rFonts w:ascii="Times New Roman" w:eastAsia="BatangChe" w:hAnsi="Times New Roman"/>
          <w:b/>
          <w:sz w:val="24"/>
          <w:szCs w:val="24"/>
          <w:lang w:val="en-US"/>
        </w:rPr>
        <w:t>I</w:t>
      </w:r>
      <w:r w:rsidR="00EE79A7" w:rsidRPr="00600A48">
        <w:rPr>
          <w:rFonts w:ascii="Times New Roman" w:eastAsia="BatangChe" w:hAnsi="Times New Roman"/>
          <w:b/>
          <w:sz w:val="24"/>
          <w:szCs w:val="24"/>
        </w:rPr>
        <w:t xml:space="preserve">. </w:t>
      </w:r>
      <w:proofErr w:type="spellStart"/>
      <w:r w:rsidR="00EE79A7">
        <w:rPr>
          <w:rFonts w:ascii="Times New Roman" w:eastAsia="BatangChe" w:hAnsi="Times New Roman"/>
          <w:b/>
          <w:sz w:val="24"/>
          <w:szCs w:val="24"/>
          <w:lang w:val="en-US"/>
        </w:rPr>
        <w:t>Ivanov</w:t>
      </w:r>
      <w:proofErr w:type="spellEnd"/>
      <w:r w:rsidR="00EE79A7" w:rsidRPr="00600A48">
        <w:rPr>
          <w:rFonts w:ascii="Times New Roman" w:eastAsia="BatangChe" w:hAnsi="Times New Roman"/>
          <w:b/>
          <w:sz w:val="24"/>
          <w:szCs w:val="24"/>
          <w:vertAlign w:val="superscript"/>
        </w:rPr>
        <w:t>1</w:t>
      </w:r>
      <w:r w:rsidR="00EE79A7" w:rsidRPr="00600A48">
        <w:rPr>
          <w:rFonts w:ascii="Times New Roman" w:eastAsia="BatangChe" w:hAnsi="Times New Roman"/>
          <w:b/>
          <w:sz w:val="24"/>
          <w:szCs w:val="24"/>
        </w:rPr>
        <w:t xml:space="preserve">, </w:t>
      </w:r>
      <w:proofErr w:type="spellStart"/>
      <w:r w:rsidR="00EE79A7">
        <w:rPr>
          <w:rFonts w:ascii="Times New Roman" w:eastAsia="BatangChe" w:hAnsi="Times New Roman"/>
          <w:b/>
          <w:sz w:val="24"/>
          <w:szCs w:val="24"/>
          <w:lang w:val="en-US"/>
        </w:rPr>
        <w:t>Petr</w:t>
      </w:r>
      <w:proofErr w:type="spellEnd"/>
      <w:r w:rsidR="00EE79A7" w:rsidRPr="00600A48">
        <w:rPr>
          <w:rFonts w:ascii="Times New Roman" w:eastAsia="BatangChe" w:hAnsi="Times New Roman"/>
          <w:b/>
          <w:sz w:val="24"/>
          <w:szCs w:val="24"/>
        </w:rPr>
        <w:t xml:space="preserve"> </w:t>
      </w:r>
      <w:r w:rsidR="00EE79A7">
        <w:rPr>
          <w:rFonts w:ascii="Times New Roman" w:eastAsia="BatangChe" w:hAnsi="Times New Roman"/>
          <w:b/>
          <w:sz w:val="24"/>
          <w:szCs w:val="24"/>
          <w:lang w:val="en-US"/>
        </w:rPr>
        <w:t>P</w:t>
      </w:r>
      <w:r w:rsidR="00EE79A7" w:rsidRPr="00600A48">
        <w:rPr>
          <w:rFonts w:ascii="Times New Roman" w:eastAsia="BatangChe" w:hAnsi="Times New Roman"/>
          <w:b/>
          <w:sz w:val="24"/>
          <w:szCs w:val="24"/>
        </w:rPr>
        <w:t xml:space="preserve">. </w:t>
      </w:r>
      <w:proofErr w:type="spellStart"/>
      <w:r w:rsidR="00EE79A7">
        <w:rPr>
          <w:rFonts w:ascii="Times New Roman" w:eastAsia="BatangChe" w:hAnsi="Times New Roman"/>
          <w:b/>
          <w:sz w:val="24"/>
          <w:szCs w:val="24"/>
          <w:lang w:val="en-US"/>
        </w:rPr>
        <w:t>Petrov</w:t>
      </w:r>
      <w:proofErr w:type="spellEnd"/>
      <w:r w:rsidR="00EE79A7" w:rsidRPr="00600A48">
        <w:rPr>
          <w:rFonts w:ascii="Times New Roman" w:eastAsia="BatangChe" w:hAnsi="Times New Roman"/>
          <w:b/>
          <w:sz w:val="24"/>
          <w:szCs w:val="24"/>
          <w:vertAlign w:val="superscript"/>
        </w:rPr>
        <w:t>2,*</w:t>
      </w:r>
      <w:r w:rsidR="00EE79A7" w:rsidRPr="00600A48">
        <w:rPr>
          <w:rFonts w:ascii="Times New Roman" w:eastAsia="BatangChe" w:hAnsi="Times New Roman"/>
          <w:b/>
          <w:sz w:val="24"/>
          <w:szCs w:val="24"/>
        </w:rPr>
        <w:t xml:space="preserve">, </w:t>
      </w:r>
      <w:r w:rsidR="00EE79A7">
        <w:rPr>
          <w:rFonts w:ascii="Times New Roman" w:eastAsia="BatangChe" w:hAnsi="Times New Roman"/>
          <w:b/>
          <w:sz w:val="24"/>
          <w:szCs w:val="24"/>
          <w:lang w:val="en-US"/>
        </w:rPr>
        <w:t>Tatyana</w:t>
      </w:r>
      <w:r w:rsidR="00EE79A7" w:rsidRPr="00600A48">
        <w:rPr>
          <w:rFonts w:ascii="Times New Roman" w:eastAsia="BatangChe" w:hAnsi="Times New Roman"/>
          <w:b/>
          <w:sz w:val="24"/>
          <w:szCs w:val="24"/>
        </w:rPr>
        <w:t xml:space="preserve"> </w:t>
      </w:r>
      <w:r w:rsidR="00EE79A7">
        <w:rPr>
          <w:rFonts w:ascii="Times New Roman" w:eastAsia="BatangChe" w:hAnsi="Times New Roman"/>
          <w:b/>
          <w:sz w:val="24"/>
          <w:szCs w:val="24"/>
          <w:lang w:val="en-US"/>
        </w:rPr>
        <w:t>V</w:t>
      </w:r>
      <w:r w:rsidR="00EE79A7" w:rsidRPr="00600A48">
        <w:rPr>
          <w:rFonts w:ascii="Times New Roman" w:eastAsia="BatangChe" w:hAnsi="Times New Roman"/>
          <w:b/>
          <w:sz w:val="24"/>
          <w:szCs w:val="24"/>
        </w:rPr>
        <w:t xml:space="preserve">. </w:t>
      </w:r>
      <w:proofErr w:type="spellStart"/>
      <w:r w:rsidR="00EE79A7">
        <w:rPr>
          <w:rFonts w:ascii="Times New Roman" w:eastAsia="BatangChe" w:hAnsi="Times New Roman"/>
          <w:b/>
          <w:sz w:val="24"/>
          <w:szCs w:val="24"/>
          <w:lang w:val="en-US"/>
        </w:rPr>
        <w:t>Sidorova</w:t>
      </w:r>
      <w:proofErr w:type="spellEnd"/>
      <w:r w:rsidR="00EE79A7" w:rsidRPr="00600A48">
        <w:rPr>
          <w:rFonts w:ascii="Times New Roman" w:eastAsia="BatangChe" w:hAnsi="Times New Roman"/>
          <w:b/>
          <w:sz w:val="24"/>
          <w:szCs w:val="24"/>
          <w:vertAlign w:val="superscript"/>
        </w:rPr>
        <w:t>3</w:t>
      </w:r>
    </w:p>
    <w:p w:rsidR="007C2832" w:rsidRDefault="00B52B75" w:rsidP="004F0DC7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 w:rsidRPr="00600A48">
        <w:rPr>
          <w:rFonts w:ascii="Times New Roman" w:hAnsi="Times New Roman"/>
          <w:i/>
          <w:color w:val="FF0000"/>
          <w:sz w:val="24"/>
          <w:szCs w:val="24"/>
        </w:rPr>
        <w:t>(</w:t>
      </w:r>
      <w:r w:rsidRPr="00EE79A7">
        <w:rPr>
          <w:rFonts w:ascii="Times New Roman" w:hAnsi="Times New Roman"/>
          <w:i/>
          <w:color w:val="FF0000"/>
          <w:sz w:val="24"/>
          <w:szCs w:val="24"/>
        </w:rPr>
        <w:t>одна</w:t>
      </w:r>
      <w:r w:rsidRPr="00600A48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EE79A7">
        <w:rPr>
          <w:rFonts w:ascii="Times New Roman" w:hAnsi="Times New Roman"/>
          <w:i/>
          <w:color w:val="FF0000"/>
          <w:sz w:val="24"/>
          <w:szCs w:val="24"/>
        </w:rPr>
        <w:t>пустая</w:t>
      </w:r>
      <w:r w:rsidRPr="00600A48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EE79A7">
        <w:rPr>
          <w:rFonts w:ascii="Times New Roman" w:hAnsi="Times New Roman"/>
          <w:i/>
          <w:color w:val="FF0000"/>
          <w:sz w:val="24"/>
          <w:szCs w:val="24"/>
        </w:rPr>
        <w:t>строка</w:t>
      </w:r>
      <w:r w:rsidRPr="00600A48">
        <w:rPr>
          <w:rFonts w:ascii="Times New Roman" w:hAnsi="Times New Roman"/>
          <w:i/>
          <w:color w:val="FF0000"/>
          <w:sz w:val="24"/>
          <w:szCs w:val="24"/>
        </w:rPr>
        <w:t>)</w:t>
      </w:r>
    </w:p>
    <w:p w:rsidR="00F8175A" w:rsidRDefault="00F8175A" w:rsidP="00F8175A">
      <w:pPr>
        <w:spacing w:after="0" w:line="240" w:lineRule="auto"/>
        <w:jc w:val="center"/>
        <w:rPr>
          <w:rFonts w:ascii="Times New Roman" w:eastAsia="BatangChe" w:hAnsi="Times New Roman"/>
          <w:i/>
          <w:sz w:val="24"/>
          <w:szCs w:val="24"/>
        </w:rPr>
      </w:pPr>
      <w:r w:rsidRPr="006552B9">
        <w:rPr>
          <w:rFonts w:ascii="Times New Roman" w:eastAsia="BatangChe" w:hAnsi="Times New Roman"/>
          <w:i/>
          <w:sz w:val="24"/>
          <w:szCs w:val="24"/>
          <w:vertAlign w:val="superscript"/>
        </w:rPr>
        <w:t>1</w:t>
      </w:r>
      <w:r w:rsidRPr="006552B9">
        <w:rPr>
          <w:rFonts w:ascii="Times New Roman" w:eastAsia="BatangChe" w:hAnsi="Times New Roman"/>
          <w:i/>
          <w:sz w:val="24"/>
          <w:szCs w:val="24"/>
        </w:rPr>
        <w:t xml:space="preserve"> </w:t>
      </w:r>
      <w:r>
        <w:rPr>
          <w:rFonts w:ascii="Times New Roman" w:eastAsia="BatangChe" w:hAnsi="Times New Roman"/>
          <w:i/>
          <w:sz w:val="24"/>
          <w:szCs w:val="24"/>
        </w:rPr>
        <w:t>Н</w:t>
      </w:r>
      <w:r w:rsidRPr="006552B9">
        <w:rPr>
          <w:rFonts w:ascii="Times New Roman" w:eastAsia="BatangChe" w:hAnsi="Times New Roman"/>
          <w:i/>
          <w:sz w:val="24"/>
          <w:szCs w:val="24"/>
        </w:rPr>
        <w:t>азвание учреждения</w:t>
      </w:r>
      <w:r>
        <w:rPr>
          <w:rFonts w:ascii="Times New Roman" w:eastAsia="BatangChe" w:hAnsi="Times New Roman"/>
          <w:i/>
          <w:sz w:val="24"/>
          <w:szCs w:val="24"/>
        </w:rPr>
        <w:t xml:space="preserve"> на английском языке</w:t>
      </w:r>
      <w:r w:rsidRPr="006552B9">
        <w:rPr>
          <w:rFonts w:ascii="Times New Roman" w:eastAsia="BatangChe" w:hAnsi="Times New Roman"/>
          <w:i/>
          <w:sz w:val="24"/>
          <w:szCs w:val="24"/>
        </w:rPr>
        <w:t xml:space="preserve"> (</w:t>
      </w:r>
      <w:r>
        <w:rPr>
          <w:rFonts w:ascii="Times New Roman" w:eastAsia="BatangChe" w:hAnsi="Times New Roman"/>
          <w:i/>
          <w:sz w:val="24"/>
          <w:szCs w:val="24"/>
        </w:rPr>
        <w:t xml:space="preserve">без </w:t>
      </w:r>
      <w:r w:rsidRPr="006552B9">
        <w:rPr>
          <w:rFonts w:ascii="Times New Roman" w:eastAsia="BatangChe" w:hAnsi="Times New Roman"/>
          <w:i/>
          <w:sz w:val="24"/>
          <w:szCs w:val="24"/>
        </w:rPr>
        <w:t>форм</w:t>
      </w:r>
      <w:r>
        <w:rPr>
          <w:rFonts w:ascii="Times New Roman" w:eastAsia="BatangChe" w:hAnsi="Times New Roman"/>
          <w:i/>
          <w:sz w:val="24"/>
          <w:szCs w:val="24"/>
        </w:rPr>
        <w:t>ы собственности,</w:t>
      </w:r>
      <w:r w:rsidRPr="006552B9">
        <w:rPr>
          <w:rFonts w:ascii="Times New Roman" w:eastAsia="BatangChe" w:hAnsi="Times New Roman"/>
          <w:i/>
          <w:sz w:val="24"/>
          <w:szCs w:val="24"/>
        </w:rPr>
        <w:t xml:space="preserve"> ведомственная принадлежность – </w:t>
      </w:r>
      <w:r>
        <w:rPr>
          <w:rFonts w:ascii="Times New Roman" w:eastAsia="BatangChe" w:hAnsi="Times New Roman"/>
          <w:i/>
          <w:sz w:val="24"/>
          <w:szCs w:val="24"/>
        </w:rPr>
        <w:t>полностью</w:t>
      </w:r>
      <w:r w:rsidRPr="006552B9">
        <w:rPr>
          <w:rFonts w:ascii="Times New Roman" w:eastAsia="BatangChe" w:hAnsi="Times New Roman"/>
          <w:i/>
          <w:sz w:val="24"/>
          <w:szCs w:val="24"/>
        </w:rPr>
        <w:t>), на следующей строке – адрес</w:t>
      </w:r>
    </w:p>
    <w:p w:rsidR="00F8175A" w:rsidRDefault="00F8175A" w:rsidP="004F0DC7">
      <w:pPr>
        <w:spacing w:after="0" w:line="240" w:lineRule="auto"/>
        <w:jc w:val="center"/>
        <w:rPr>
          <w:rFonts w:ascii="Times New Roman" w:eastAsia="BatangChe" w:hAnsi="Times New Roman"/>
          <w:i/>
          <w:color w:val="FF0000"/>
          <w:sz w:val="24"/>
          <w:szCs w:val="24"/>
        </w:rPr>
      </w:pPr>
      <w:r w:rsidRPr="00EE79A7">
        <w:rPr>
          <w:rFonts w:ascii="Times New Roman" w:eastAsia="BatangChe" w:hAnsi="Times New Roman"/>
          <w:i/>
          <w:color w:val="FF0000"/>
          <w:sz w:val="24"/>
          <w:szCs w:val="24"/>
        </w:rPr>
        <w:t>(всё курсивом, без абзацного отступа, выравнивание по центру, между учреждениями одна пустая строка)</w:t>
      </w:r>
    </w:p>
    <w:p w:rsidR="00F8175A" w:rsidRPr="00600A48" w:rsidRDefault="00F8175A" w:rsidP="00F81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Che" w:hAnsi="Times New Roman"/>
          <w:i/>
          <w:color w:val="FF0000"/>
          <w:sz w:val="24"/>
          <w:szCs w:val="24"/>
          <w:lang w:val="en-US"/>
        </w:rPr>
      </w:pPr>
      <w:r w:rsidRPr="00EE79A7">
        <w:rPr>
          <w:rFonts w:ascii="Times New Roman" w:eastAsia="BatangChe" w:hAnsi="Times New Roman"/>
          <w:i/>
          <w:color w:val="FF0000"/>
          <w:sz w:val="24"/>
          <w:szCs w:val="24"/>
        </w:rPr>
        <w:t>Например</w:t>
      </w:r>
      <w:r w:rsidRPr="00600A48">
        <w:rPr>
          <w:rFonts w:ascii="Times New Roman" w:eastAsia="BatangChe" w:hAnsi="Times New Roman"/>
          <w:i/>
          <w:color w:val="FF0000"/>
          <w:sz w:val="24"/>
          <w:szCs w:val="24"/>
          <w:lang w:val="en-US"/>
        </w:rPr>
        <w:t>:</w:t>
      </w:r>
    </w:p>
    <w:p w:rsidR="008B657F" w:rsidRPr="008B657F" w:rsidRDefault="008B657F" w:rsidP="008B657F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4"/>
          <w:szCs w:val="24"/>
          <w:lang w:val="en-US"/>
        </w:rPr>
      </w:pPr>
      <w:r w:rsidRPr="008B657F">
        <w:rPr>
          <w:rFonts w:ascii="Times New Roman" w:hAnsi="Times New Roman"/>
          <w:bCs/>
          <w:i/>
          <w:iCs/>
          <w:sz w:val="24"/>
          <w:szCs w:val="24"/>
          <w:vertAlign w:val="superscript"/>
          <w:lang w:val="en-US"/>
        </w:rPr>
        <w:t>1</w:t>
      </w:r>
      <w:r w:rsidRPr="008B657F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Scientific Center of Biomedical Technologies of the Federal Medical and Biological Agency of Russia</w:t>
      </w:r>
    </w:p>
    <w:p w:rsidR="008B657F" w:rsidRPr="008B657F" w:rsidRDefault="008B657F" w:rsidP="008B657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  <w:r w:rsidRPr="008B657F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143442, Russian Federation, Moscow Region, </w:t>
      </w:r>
      <w:proofErr w:type="spellStart"/>
      <w:r w:rsidRPr="008B657F">
        <w:rPr>
          <w:rFonts w:ascii="Times New Roman" w:hAnsi="Times New Roman"/>
          <w:bCs/>
          <w:i/>
          <w:iCs/>
          <w:sz w:val="24"/>
          <w:szCs w:val="24"/>
          <w:lang w:val="en-US"/>
        </w:rPr>
        <w:t>Krasnogorsk</w:t>
      </w:r>
      <w:proofErr w:type="spellEnd"/>
      <w:r w:rsidRPr="008B657F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District, </w:t>
      </w:r>
      <w:proofErr w:type="spellStart"/>
      <w:r w:rsidRPr="008B657F">
        <w:rPr>
          <w:rFonts w:ascii="Times New Roman" w:hAnsi="Times New Roman"/>
          <w:bCs/>
          <w:i/>
          <w:iCs/>
          <w:sz w:val="24"/>
          <w:szCs w:val="24"/>
          <w:lang w:val="en-US"/>
        </w:rPr>
        <w:t>Svetlye</w:t>
      </w:r>
      <w:proofErr w:type="spellEnd"/>
      <w:r w:rsidRPr="008B657F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Gory Village, 1</w:t>
      </w:r>
      <w:r w:rsidRPr="008B657F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</w:t>
      </w:r>
    </w:p>
    <w:p w:rsidR="007C2832" w:rsidRPr="0067426F" w:rsidRDefault="007C2832" w:rsidP="004F0DC7">
      <w:pPr>
        <w:spacing w:after="0" w:line="240" w:lineRule="auto"/>
        <w:jc w:val="center"/>
        <w:rPr>
          <w:rFonts w:ascii="Times New Roman" w:eastAsia="BatangChe" w:hAnsi="Times New Roman"/>
          <w:i/>
          <w:sz w:val="24"/>
          <w:szCs w:val="24"/>
          <w:lang w:val="en-US"/>
        </w:rPr>
      </w:pPr>
    </w:p>
    <w:p w:rsidR="008B657F" w:rsidRPr="008B657F" w:rsidRDefault="008B657F" w:rsidP="008B657F">
      <w:pPr>
        <w:pStyle w:val="Default"/>
        <w:jc w:val="center"/>
        <w:rPr>
          <w:rStyle w:val="a5"/>
          <w:rFonts w:ascii="Times New Roman" w:eastAsiaTheme="majorEastAsia" w:hAnsi="Times New Roman" w:cs="Times New Roman"/>
          <w:lang w:val="en-US"/>
        </w:rPr>
      </w:pPr>
      <w:r w:rsidRPr="008B657F">
        <w:rPr>
          <w:rStyle w:val="a5"/>
          <w:rFonts w:ascii="Times New Roman" w:eastAsiaTheme="majorEastAsia" w:hAnsi="Times New Roman" w:cs="Times New Roman"/>
          <w:iCs w:val="0"/>
          <w:vertAlign w:val="superscript"/>
          <w:lang w:val="en-US"/>
        </w:rPr>
        <w:t>2</w:t>
      </w:r>
      <w:r w:rsidRPr="008B657F">
        <w:rPr>
          <w:rStyle w:val="a5"/>
          <w:rFonts w:ascii="Times New Roman" w:eastAsiaTheme="majorEastAsia" w:hAnsi="Times New Roman" w:cs="Times New Roman"/>
          <w:iCs w:val="0"/>
          <w:lang w:val="en-US"/>
        </w:rPr>
        <w:t xml:space="preserve"> Research </w:t>
      </w:r>
      <w:proofErr w:type="gramStart"/>
      <w:r w:rsidRPr="008B657F">
        <w:rPr>
          <w:rStyle w:val="a5"/>
          <w:rFonts w:ascii="Times New Roman" w:eastAsiaTheme="majorEastAsia" w:hAnsi="Times New Roman" w:cs="Times New Roman"/>
          <w:iCs w:val="0"/>
          <w:lang w:val="en-US"/>
        </w:rPr>
        <w:t>Institute</w:t>
      </w:r>
      <w:proofErr w:type="gramEnd"/>
      <w:r w:rsidRPr="008B657F">
        <w:rPr>
          <w:rStyle w:val="a5"/>
          <w:rFonts w:ascii="Times New Roman" w:eastAsiaTheme="majorEastAsia" w:hAnsi="Times New Roman" w:cs="Times New Roman"/>
          <w:iCs w:val="0"/>
          <w:lang w:val="en-US"/>
        </w:rPr>
        <w:t xml:space="preserve"> of General Pathology and Pathophysiology</w:t>
      </w:r>
    </w:p>
    <w:p w:rsidR="008B657F" w:rsidRPr="008B657F" w:rsidRDefault="008B657F" w:rsidP="008B657F">
      <w:pPr>
        <w:pStyle w:val="Default"/>
        <w:jc w:val="center"/>
        <w:rPr>
          <w:rStyle w:val="a5"/>
          <w:rFonts w:ascii="Times New Roman" w:eastAsiaTheme="majorEastAsia" w:hAnsi="Times New Roman" w:cs="Times New Roman"/>
          <w:iCs w:val="0"/>
          <w:lang w:val="en-US"/>
        </w:rPr>
      </w:pPr>
      <w:r w:rsidRPr="008B657F">
        <w:rPr>
          <w:rStyle w:val="a5"/>
          <w:rFonts w:ascii="Times New Roman" w:eastAsiaTheme="majorEastAsia" w:hAnsi="Times New Roman" w:cs="Times New Roman"/>
          <w:iCs w:val="0"/>
          <w:lang w:val="en-US"/>
        </w:rPr>
        <w:t xml:space="preserve">125315, </w:t>
      </w:r>
      <w:r w:rsidRPr="008B657F">
        <w:rPr>
          <w:rFonts w:ascii="Times New Roman" w:eastAsia="Calibri" w:hAnsi="Times New Roman" w:cs="Times New Roman"/>
          <w:bCs/>
          <w:i/>
          <w:iCs/>
          <w:lang w:val="en-US"/>
        </w:rPr>
        <w:t>Russian Federation,</w:t>
      </w:r>
      <w:r w:rsidRPr="008B657F">
        <w:rPr>
          <w:rFonts w:ascii="Times New Roman" w:eastAsia="Calibri" w:hAnsi="Times New Roman" w:cs="Times New Roman"/>
          <w:bCs/>
          <w:iCs/>
          <w:lang w:val="en-US"/>
        </w:rPr>
        <w:t xml:space="preserve"> </w:t>
      </w:r>
      <w:r w:rsidRPr="008B657F">
        <w:rPr>
          <w:rStyle w:val="a5"/>
          <w:rFonts w:ascii="Times New Roman" w:eastAsiaTheme="majorEastAsia" w:hAnsi="Times New Roman" w:cs="Times New Roman"/>
          <w:iCs w:val="0"/>
          <w:lang w:val="en-US"/>
        </w:rPr>
        <w:t xml:space="preserve">Moscow, </w:t>
      </w:r>
      <w:proofErr w:type="spellStart"/>
      <w:r w:rsidRPr="008B657F">
        <w:rPr>
          <w:rStyle w:val="a5"/>
          <w:rFonts w:ascii="Times New Roman" w:eastAsiaTheme="majorEastAsia" w:hAnsi="Times New Roman" w:cs="Times New Roman"/>
          <w:iCs w:val="0"/>
          <w:lang w:val="en-US"/>
        </w:rPr>
        <w:t>Baltiyskaya</w:t>
      </w:r>
      <w:proofErr w:type="spellEnd"/>
      <w:r w:rsidRPr="008B657F">
        <w:rPr>
          <w:rStyle w:val="a5"/>
          <w:rFonts w:ascii="Times New Roman" w:eastAsiaTheme="majorEastAsia" w:hAnsi="Times New Roman" w:cs="Times New Roman"/>
          <w:iCs w:val="0"/>
          <w:lang w:val="en-US"/>
        </w:rPr>
        <w:t xml:space="preserve"> Str., 8</w:t>
      </w:r>
    </w:p>
    <w:p w:rsidR="008B657F" w:rsidRPr="008B657F" w:rsidRDefault="008B657F" w:rsidP="008B657F">
      <w:pPr>
        <w:pStyle w:val="Default"/>
        <w:jc w:val="center"/>
        <w:rPr>
          <w:rFonts w:ascii="Times New Roman" w:eastAsiaTheme="majorEastAsia" w:hAnsi="Times New Roman" w:cs="Times New Roman"/>
          <w:i/>
          <w:lang w:val="en-US"/>
        </w:rPr>
      </w:pPr>
    </w:p>
    <w:p w:rsidR="007C2832" w:rsidRPr="007C2832" w:rsidRDefault="007C2832" w:rsidP="008B657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7C2832">
        <w:rPr>
          <w:rFonts w:ascii="Times New Roman" w:hAnsi="Times New Roman"/>
          <w:i/>
          <w:sz w:val="24"/>
          <w:szCs w:val="24"/>
          <w:vertAlign w:val="superscript"/>
          <w:lang w:val="en-US"/>
        </w:rPr>
        <w:t>3</w:t>
      </w:r>
      <w:r w:rsidRPr="007C2832">
        <w:rPr>
          <w:rFonts w:ascii="Times New Roman" w:hAnsi="Times New Roman"/>
          <w:i/>
          <w:sz w:val="24"/>
          <w:szCs w:val="24"/>
          <w:lang w:val="en-US"/>
        </w:rPr>
        <w:t xml:space="preserve"> First Moscow State Medical University named after I.M. </w:t>
      </w:r>
      <w:proofErr w:type="spellStart"/>
      <w:r w:rsidRPr="007C2832">
        <w:rPr>
          <w:rFonts w:ascii="Times New Roman" w:hAnsi="Times New Roman"/>
          <w:i/>
          <w:sz w:val="24"/>
          <w:szCs w:val="24"/>
          <w:lang w:val="en-US"/>
        </w:rPr>
        <w:t>Sechenov</w:t>
      </w:r>
      <w:proofErr w:type="spellEnd"/>
      <w:r w:rsidRPr="007C2832">
        <w:rPr>
          <w:rFonts w:ascii="Times New Roman" w:hAnsi="Times New Roman"/>
          <w:i/>
          <w:sz w:val="24"/>
          <w:szCs w:val="24"/>
          <w:lang w:val="en-US"/>
        </w:rPr>
        <w:t xml:space="preserve"> of the Ministry of Health Care of Russia (</w:t>
      </w:r>
      <w:proofErr w:type="spellStart"/>
      <w:r w:rsidRPr="007C2832">
        <w:rPr>
          <w:rFonts w:ascii="Times New Roman" w:hAnsi="Times New Roman"/>
          <w:i/>
          <w:sz w:val="24"/>
          <w:szCs w:val="24"/>
          <w:lang w:val="en-US"/>
        </w:rPr>
        <w:t>Sechenov</w:t>
      </w:r>
      <w:proofErr w:type="spellEnd"/>
      <w:r w:rsidRPr="007C2832">
        <w:rPr>
          <w:rFonts w:ascii="Times New Roman" w:hAnsi="Times New Roman"/>
          <w:i/>
          <w:sz w:val="24"/>
          <w:szCs w:val="24"/>
          <w:lang w:val="en-US"/>
        </w:rPr>
        <w:t xml:space="preserve"> University)</w:t>
      </w:r>
    </w:p>
    <w:p w:rsidR="007C2832" w:rsidRPr="0067426F" w:rsidRDefault="007C2832" w:rsidP="008B657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7C2832">
        <w:rPr>
          <w:rFonts w:ascii="Times New Roman" w:hAnsi="Times New Roman"/>
          <w:i/>
          <w:sz w:val="24"/>
          <w:szCs w:val="24"/>
          <w:lang w:val="en-US"/>
        </w:rPr>
        <w:t xml:space="preserve">119991, Russian Federation, Moscow, </w:t>
      </w:r>
      <w:proofErr w:type="spellStart"/>
      <w:r w:rsidRPr="007C2832">
        <w:rPr>
          <w:rFonts w:ascii="Times New Roman" w:hAnsi="Times New Roman"/>
          <w:i/>
          <w:sz w:val="24"/>
          <w:szCs w:val="24"/>
          <w:lang w:val="en-US"/>
        </w:rPr>
        <w:t>Trubetskaya</w:t>
      </w:r>
      <w:proofErr w:type="spellEnd"/>
      <w:r w:rsidRPr="007C2832">
        <w:rPr>
          <w:rFonts w:ascii="Times New Roman" w:hAnsi="Times New Roman"/>
          <w:i/>
          <w:sz w:val="24"/>
          <w:szCs w:val="24"/>
          <w:lang w:val="en-US"/>
        </w:rPr>
        <w:t xml:space="preserve"> Str., 8, Building 2</w:t>
      </w:r>
    </w:p>
    <w:p w:rsidR="007C2832" w:rsidRPr="0067426F" w:rsidRDefault="007C2832" w:rsidP="008B657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</w:p>
    <w:p w:rsidR="008B657F" w:rsidRPr="00354C34" w:rsidRDefault="007C2832" w:rsidP="008B657F">
      <w:pPr>
        <w:spacing w:after="0" w:line="240" w:lineRule="auto"/>
        <w:ind w:right="-2"/>
        <w:contextualSpacing/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</w:pPr>
      <w:r w:rsidRPr="007C2832">
        <w:rPr>
          <w:rFonts w:ascii="Times New Roman" w:hAnsi="Times New Roman"/>
          <w:bCs/>
          <w:i/>
          <w:iCs/>
          <w:sz w:val="24"/>
          <w:szCs w:val="24"/>
          <w:vertAlign w:val="superscript"/>
          <w:lang w:val="en-US"/>
        </w:rPr>
        <w:t>4</w:t>
      </w:r>
      <w:r w:rsidRPr="007C2832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r w:rsidR="008B657F" w:rsidRPr="00354C34"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  <w:t xml:space="preserve">Saint Petersburg State Chemical and Pharmaceutical University </w:t>
      </w:r>
      <w:r w:rsidR="008B657F" w:rsidRPr="00354C34">
        <w:rPr>
          <w:rFonts w:ascii="Times New Roman" w:eastAsia="TimesNewRomanPSMT" w:hAnsi="Times New Roman"/>
          <w:i/>
          <w:sz w:val="24"/>
          <w:szCs w:val="24"/>
          <w:lang w:val="en-US"/>
        </w:rPr>
        <w:t>of the Ministry of Health Care of Russia</w:t>
      </w:r>
    </w:p>
    <w:p w:rsidR="008B657F" w:rsidRPr="00354C34" w:rsidRDefault="008B657F" w:rsidP="008B657F">
      <w:pPr>
        <w:spacing w:after="0" w:line="240" w:lineRule="auto"/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</w:pPr>
      <w:r w:rsidRPr="00354C34"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  <w:t xml:space="preserve">197376, Russian Federation, St. Petersburg, </w:t>
      </w:r>
      <w:proofErr w:type="spellStart"/>
      <w:r w:rsidRPr="00354C34"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  <w:t>Professora</w:t>
      </w:r>
      <w:proofErr w:type="spellEnd"/>
      <w:r w:rsidRPr="00354C34"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54C34"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  <w:t>Popova</w:t>
      </w:r>
      <w:proofErr w:type="spellEnd"/>
      <w:r w:rsidRPr="00354C34"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  <w:t xml:space="preserve"> Str., 14, lit. A</w:t>
      </w:r>
    </w:p>
    <w:p w:rsidR="007C2832" w:rsidRPr="007C2832" w:rsidRDefault="007C2832" w:rsidP="008B657F">
      <w:pPr>
        <w:spacing w:after="0" w:line="240" w:lineRule="auto"/>
        <w:ind w:right="-2"/>
        <w:jc w:val="center"/>
        <w:rPr>
          <w:rFonts w:ascii="Times New Roman" w:eastAsia="BatangChe" w:hAnsi="Times New Roman"/>
          <w:i/>
          <w:sz w:val="24"/>
          <w:szCs w:val="24"/>
        </w:rPr>
      </w:pPr>
    </w:p>
    <w:p w:rsidR="007C2832" w:rsidRPr="007C2832" w:rsidRDefault="007C2832" w:rsidP="007C283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7C2832">
        <w:rPr>
          <w:rFonts w:ascii="Times New Roman" w:eastAsia="Times New Roman" w:hAnsi="Times New Roman"/>
          <w:i/>
          <w:sz w:val="24"/>
          <w:szCs w:val="24"/>
          <w:vertAlign w:val="superscript"/>
          <w:lang w:val="en-US" w:eastAsia="ru-RU"/>
        </w:rPr>
        <w:t xml:space="preserve">5 </w:t>
      </w:r>
      <w:proofErr w:type="gramStart"/>
      <w:r w:rsidRPr="007C2832">
        <w:rPr>
          <w:rFonts w:ascii="Times New Roman" w:hAnsi="Times New Roman"/>
          <w:i/>
          <w:sz w:val="24"/>
          <w:szCs w:val="24"/>
          <w:lang w:val="en-US"/>
        </w:rPr>
        <w:t>Branch</w:t>
      </w:r>
      <w:proofErr w:type="gramEnd"/>
      <w:r w:rsidRPr="007C2832">
        <w:rPr>
          <w:rFonts w:ascii="Times New Roman" w:hAnsi="Times New Roman"/>
          <w:i/>
          <w:sz w:val="24"/>
          <w:szCs w:val="24"/>
          <w:lang w:val="en-US"/>
        </w:rPr>
        <w:t xml:space="preserve"> of the </w:t>
      </w:r>
      <w:proofErr w:type="spellStart"/>
      <w:r w:rsidRPr="007C2832">
        <w:rPr>
          <w:rFonts w:ascii="Times New Roman" w:hAnsi="Times New Roman"/>
          <w:i/>
          <w:sz w:val="24"/>
          <w:szCs w:val="24"/>
          <w:lang w:val="en-US"/>
        </w:rPr>
        <w:t>Shemyakin</w:t>
      </w:r>
      <w:proofErr w:type="spellEnd"/>
      <w:r w:rsidRPr="007C2832">
        <w:rPr>
          <w:rFonts w:ascii="Times New Roman" w:hAnsi="Times New Roman"/>
          <w:i/>
          <w:sz w:val="24"/>
          <w:szCs w:val="24"/>
          <w:lang w:val="en-US"/>
        </w:rPr>
        <w:t xml:space="preserve"> and </w:t>
      </w:r>
      <w:proofErr w:type="spellStart"/>
      <w:r w:rsidRPr="007C2832">
        <w:rPr>
          <w:rFonts w:ascii="Times New Roman" w:hAnsi="Times New Roman"/>
          <w:i/>
          <w:sz w:val="24"/>
          <w:szCs w:val="24"/>
          <w:lang w:val="en-US"/>
        </w:rPr>
        <w:t>Ovchinnikov</w:t>
      </w:r>
      <w:proofErr w:type="spellEnd"/>
      <w:r w:rsidRPr="007C2832">
        <w:rPr>
          <w:rFonts w:ascii="Times New Roman" w:hAnsi="Times New Roman"/>
          <w:i/>
          <w:sz w:val="24"/>
          <w:szCs w:val="24"/>
          <w:lang w:val="en-US"/>
        </w:rPr>
        <w:t xml:space="preserve"> Institute of Bioorganic Chemistry of the Russian Academy of Sciences</w:t>
      </w:r>
    </w:p>
    <w:p w:rsidR="007C2832" w:rsidRPr="0067426F" w:rsidRDefault="007C2832" w:rsidP="007C283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7C2832">
        <w:rPr>
          <w:rFonts w:ascii="Times New Roman" w:hAnsi="Times New Roman"/>
          <w:i/>
          <w:sz w:val="24"/>
          <w:szCs w:val="24"/>
          <w:lang w:val="en-US"/>
        </w:rPr>
        <w:t xml:space="preserve">142290, Russian Federation, Moscow Region, </w:t>
      </w:r>
      <w:proofErr w:type="spellStart"/>
      <w:r w:rsidRPr="007C2832">
        <w:rPr>
          <w:rFonts w:ascii="Times New Roman" w:hAnsi="Times New Roman"/>
          <w:i/>
          <w:sz w:val="24"/>
          <w:szCs w:val="24"/>
          <w:lang w:val="en-US"/>
        </w:rPr>
        <w:t>Pushchino</w:t>
      </w:r>
      <w:proofErr w:type="spellEnd"/>
      <w:r w:rsidRPr="007C2832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proofErr w:type="spellStart"/>
      <w:r w:rsidRPr="007C2832">
        <w:rPr>
          <w:rFonts w:ascii="Times New Roman" w:hAnsi="Times New Roman"/>
          <w:i/>
          <w:sz w:val="24"/>
          <w:szCs w:val="24"/>
          <w:lang w:val="en-US"/>
        </w:rPr>
        <w:t>Nauki</w:t>
      </w:r>
      <w:proofErr w:type="spellEnd"/>
      <w:r w:rsidRPr="007C2832">
        <w:rPr>
          <w:rFonts w:ascii="Times New Roman" w:hAnsi="Times New Roman"/>
          <w:i/>
          <w:sz w:val="24"/>
          <w:szCs w:val="24"/>
          <w:lang w:val="en-US"/>
        </w:rPr>
        <w:t xml:space="preserve"> Ave., 6</w:t>
      </w:r>
    </w:p>
    <w:p w:rsidR="008B657F" w:rsidRPr="0067426F" w:rsidRDefault="008B657F" w:rsidP="007C283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</w:p>
    <w:p w:rsidR="008B657F" w:rsidRPr="0000156E" w:rsidRDefault="008B657F" w:rsidP="008B657F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lang w:val="en-US"/>
        </w:rPr>
      </w:pPr>
      <w:r w:rsidRPr="008B657F">
        <w:rPr>
          <w:rFonts w:ascii="Times New Roman" w:hAnsi="Times New Roman"/>
          <w:i/>
          <w:sz w:val="24"/>
          <w:szCs w:val="24"/>
          <w:vertAlign w:val="superscript"/>
          <w:lang w:val="en-US"/>
        </w:rPr>
        <w:lastRenderedPageBreak/>
        <w:t>6</w:t>
      </w:r>
      <w:r w:rsidRPr="008B657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00156E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All-Russian Research Institute of Physiology, Biochemistry and Animal Nutrition – Branch of the Federal Scientific Center of Animal Husbandry – The All-Russian Institute </w:t>
      </w:r>
    </w:p>
    <w:p w:rsidR="008B657F" w:rsidRPr="0000156E" w:rsidRDefault="008B657F" w:rsidP="008B657F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lang w:val="en-US"/>
        </w:rPr>
      </w:pPr>
      <w:proofErr w:type="gramStart"/>
      <w:r w:rsidRPr="0000156E">
        <w:rPr>
          <w:rFonts w:ascii="Times New Roman" w:hAnsi="Times New Roman"/>
          <w:i/>
          <w:color w:val="000000"/>
          <w:sz w:val="24"/>
          <w:szCs w:val="24"/>
          <w:lang w:val="en-US"/>
        </w:rPr>
        <w:t>of</w:t>
      </w:r>
      <w:proofErr w:type="gramEnd"/>
      <w:r w:rsidRPr="0000156E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Animal Husbandry named after Academician L.K. Ernst</w:t>
      </w:r>
    </w:p>
    <w:p w:rsidR="008B657F" w:rsidRPr="0000156E" w:rsidRDefault="008B657F" w:rsidP="008B657F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lang w:val="en-US"/>
        </w:rPr>
      </w:pPr>
      <w:r w:rsidRPr="0000156E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249013, Russian Federation, Kaluga Region, </w:t>
      </w:r>
      <w:proofErr w:type="spellStart"/>
      <w:r w:rsidRPr="0000156E">
        <w:rPr>
          <w:rFonts w:ascii="Times New Roman" w:hAnsi="Times New Roman"/>
          <w:i/>
          <w:color w:val="000000"/>
          <w:sz w:val="24"/>
          <w:szCs w:val="24"/>
          <w:lang w:val="en-US"/>
        </w:rPr>
        <w:t>Borovsk</w:t>
      </w:r>
      <w:proofErr w:type="spellEnd"/>
      <w:r w:rsidRPr="0000156E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, </w:t>
      </w:r>
      <w:proofErr w:type="spellStart"/>
      <w:r w:rsidRPr="0000156E">
        <w:rPr>
          <w:rFonts w:ascii="Times New Roman" w:hAnsi="Times New Roman"/>
          <w:i/>
          <w:color w:val="000000"/>
          <w:sz w:val="24"/>
          <w:szCs w:val="24"/>
          <w:lang w:val="en-US"/>
        </w:rPr>
        <w:t>Institut</w:t>
      </w:r>
      <w:proofErr w:type="spellEnd"/>
      <w:r w:rsidRPr="0000156E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Village</w:t>
      </w:r>
    </w:p>
    <w:p w:rsidR="007C2832" w:rsidRPr="0067426F" w:rsidRDefault="007C2832" w:rsidP="007C2832">
      <w:pPr>
        <w:spacing w:after="0" w:line="240" w:lineRule="auto"/>
        <w:jc w:val="center"/>
        <w:rPr>
          <w:rFonts w:ascii="Times New Roman" w:eastAsia="BatangChe" w:hAnsi="Times New Roman"/>
          <w:i/>
          <w:sz w:val="24"/>
          <w:szCs w:val="24"/>
          <w:lang w:val="en-US"/>
        </w:rPr>
      </w:pPr>
    </w:p>
    <w:p w:rsidR="007C2832" w:rsidRDefault="008B657F" w:rsidP="007C2832">
      <w:pPr>
        <w:pStyle w:val="21"/>
        <w:jc w:val="center"/>
        <w:rPr>
          <w:i/>
          <w:color w:val="000000"/>
          <w:sz w:val="24"/>
          <w:szCs w:val="24"/>
          <w:lang w:val="en-US"/>
        </w:rPr>
      </w:pPr>
      <w:r w:rsidRPr="008B657F">
        <w:rPr>
          <w:i/>
          <w:color w:val="000000"/>
          <w:sz w:val="24"/>
          <w:szCs w:val="24"/>
          <w:vertAlign w:val="superscript"/>
          <w:lang w:val="en-US"/>
        </w:rPr>
        <w:t>7</w:t>
      </w:r>
      <w:r w:rsidR="007C2832" w:rsidRPr="00363498">
        <w:rPr>
          <w:i/>
          <w:color w:val="000000"/>
          <w:sz w:val="24"/>
          <w:szCs w:val="24"/>
          <w:vertAlign w:val="superscript"/>
          <w:lang w:val="en-US"/>
        </w:rPr>
        <w:t xml:space="preserve"> </w:t>
      </w:r>
      <w:r w:rsidR="007C2832" w:rsidRPr="007F5C50">
        <w:rPr>
          <w:i/>
          <w:color w:val="000000"/>
          <w:sz w:val="24"/>
          <w:szCs w:val="24"/>
          <w:lang w:val="en-US"/>
        </w:rPr>
        <w:t xml:space="preserve">N.V. </w:t>
      </w:r>
      <w:proofErr w:type="spellStart"/>
      <w:r w:rsidR="007C2832" w:rsidRPr="007F5C50">
        <w:rPr>
          <w:i/>
          <w:color w:val="000000"/>
          <w:sz w:val="24"/>
          <w:szCs w:val="24"/>
          <w:lang w:val="en-US"/>
        </w:rPr>
        <w:t>Sklifosovsky</w:t>
      </w:r>
      <w:proofErr w:type="spellEnd"/>
      <w:r w:rsidR="007C2832" w:rsidRPr="007F5C50">
        <w:rPr>
          <w:i/>
          <w:color w:val="000000"/>
          <w:sz w:val="24"/>
          <w:szCs w:val="24"/>
          <w:lang w:val="en-US"/>
        </w:rPr>
        <w:t xml:space="preserve"> Research Institute for Emergency Medicine </w:t>
      </w:r>
      <w:r w:rsidR="007C2832">
        <w:rPr>
          <w:i/>
          <w:color w:val="000000"/>
          <w:sz w:val="24"/>
          <w:szCs w:val="24"/>
          <w:lang w:val="en-US"/>
        </w:rPr>
        <w:t>of the Moscow Health Care Department</w:t>
      </w:r>
    </w:p>
    <w:p w:rsidR="007C2832" w:rsidRPr="004B2358" w:rsidRDefault="007C2832" w:rsidP="007C2832">
      <w:pPr>
        <w:pStyle w:val="21"/>
        <w:jc w:val="center"/>
        <w:rPr>
          <w:i/>
          <w:color w:val="000000"/>
          <w:sz w:val="24"/>
          <w:szCs w:val="24"/>
          <w:lang w:val="en-US"/>
        </w:rPr>
      </w:pPr>
      <w:r w:rsidRPr="004B2358">
        <w:rPr>
          <w:i/>
          <w:sz w:val="24"/>
          <w:szCs w:val="24"/>
          <w:lang w:val="en-US"/>
        </w:rPr>
        <w:t>129090,</w:t>
      </w:r>
      <w:r w:rsidRPr="004B2358">
        <w:rPr>
          <w:sz w:val="24"/>
          <w:szCs w:val="24"/>
          <w:lang w:val="en-US"/>
        </w:rPr>
        <w:t xml:space="preserve"> </w:t>
      </w:r>
      <w:r w:rsidRPr="004B2358">
        <w:rPr>
          <w:i/>
          <w:sz w:val="24"/>
          <w:szCs w:val="24"/>
          <w:lang w:val="en-US"/>
        </w:rPr>
        <w:t>Russian Federation,</w:t>
      </w:r>
      <w:r w:rsidRPr="004B2358">
        <w:rPr>
          <w:i/>
          <w:iCs/>
          <w:sz w:val="24"/>
          <w:szCs w:val="24"/>
          <w:lang w:val="en-US"/>
        </w:rPr>
        <w:t xml:space="preserve"> </w:t>
      </w:r>
      <w:r w:rsidRPr="004B2358">
        <w:rPr>
          <w:i/>
          <w:sz w:val="24"/>
          <w:szCs w:val="24"/>
          <w:lang w:val="en-US"/>
        </w:rPr>
        <w:t xml:space="preserve">Moscow, </w:t>
      </w:r>
      <w:r w:rsidRPr="004B2358">
        <w:rPr>
          <w:i/>
          <w:color w:val="000000"/>
          <w:sz w:val="24"/>
          <w:szCs w:val="24"/>
          <w:lang w:val="en-US"/>
        </w:rPr>
        <w:t xml:space="preserve">B. </w:t>
      </w:r>
      <w:proofErr w:type="spellStart"/>
      <w:r w:rsidRPr="004B2358">
        <w:rPr>
          <w:i/>
          <w:color w:val="000000"/>
          <w:sz w:val="24"/>
          <w:szCs w:val="24"/>
          <w:lang w:val="en-US"/>
        </w:rPr>
        <w:t>Sukharevskaya</w:t>
      </w:r>
      <w:proofErr w:type="spellEnd"/>
      <w:r w:rsidRPr="004B2358">
        <w:rPr>
          <w:i/>
          <w:color w:val="000000"/>
          <w:sz w:val="24"/>
          <w:szCs w:val="24"/>
          <w:lang w:val="en-US"/>
        </w:rPr>
        <w:t xml:space="preserve"> Sq., 3</w:t>
      </w:r>
    </w:p>
    <w:p w:rsidR="007C2832" w:rsidRPr="0067426F" w:rsidRDefault="007C2832" w:rsidP="004F0DC7">
      <w:pPr>
        <w:spacing w:after="0" w:line="240" w:lineRule="auto"/>
        <w:jc w:val="center"/>
        <w:rPr>
          <w:rFonts w:ascii="Times New Roman" w:eastAsia="BatangChe" w:hAnsi="Times New Roman"/>
          <w:i/>
          <w:sz w:val="24"/>
          <w:szCs w:val="24"/>
          <w:lang w:val="en-US"/>
        </w:rPr>
      </w:pPr>
    </w:p>
    <w:p w:rsidR="00427677" w:rsidRPr="00427677" w:rsidRDefault="008B657F" w:rsidP="0042767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427677">
        <w:rPr>
          <w:rFonts w:ascii="Times New Roman" w:hAnsi="Times New Roman"/>
          <w:i/>
          <w:sz w:val="24"/>
          <w:szCs w:val="24"/>
          <w:vertAlign w:val="superscript"/>
          <w:lang w:val="en-US"/>
        </w:rPr>
        <w:t>8</w:t>
      </w:r>
      <w:r w:rsidR="007C2832" w:rsidRPr="007C2832">
        <w:rPr>
          <w:rFonts w:ascii="Times New Roman" w:hAnsi="Times New Roman"/>
          <w:i/>
          <w:sz w:val="24"/>
          <w:szCs w:val="24"/>
          <w:vertAlign w:val="superscript"/>
          <w:lang w:val="en-US"/>
        </w:rPr>
        <w:t xml:space="preserve"> </w:t>
      </w:r>
      <w:r w:rsidR="00427677" w:rsidRPr="00427677">
        <w:rPr>
          <w:rFonts w:ascii="Times New Roman" w:hAnsi="Times New Roman"/>
          <w:i/>
          <w:sz w:val="24"/>
          <w:szCs w:val="24"/>
          <w:lang w:val="en-US"/>
        </w:rPr>
        <w:t>Scientific-Production Firm “MOBITEK-M”</w:t>
      </w:r>
    </w:p>
    <w:p w:rsidR="00427677" w:rsidRPr="00427677" w:rsidRDefault="00427677" w:rsidP="0042767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427677">
        <w:rPr>
          <w:rFonts w:ascii="Times New Roman" w:hAnsi="Times New Roman"/>
          <w:i/>
          <w:sz w:val="24"/>
          <w:szCs w:val="24"/>
          <w:lang w:val="en-US"/>
        </w:rPr>
        <w:t xml:space="preserve">249010, Russian Federation, Kaluga Region, </w:t>
      </w:r>
      <w:proofErr w:type="spellStart"/>
      <w:r w:rsidRPr="00427677">
        <w:rPr>
          <w:rFonts w:ascii="Times New Roman" w:hAnsi="Times New Roman"/>
          <w:i/>
          <w:sz w:val="24"/>
          <w:szCs w:val="24"/>
          <w:lang w:val="en-US"/>
        </w:rPr>
        <w:t>Borovsk</w:t>
      </w:r>
      <w:proofErr w:type="spellEnd"/>
      <w:r w:rsidRPr="00427677">
        <w:rPr>
          <w:rFonts w:ascii="Times New Roman" w:hAnsi="Times New Roman"/>
          <w:i/>
          <w:sz w:val="24"/>
          <w:szCs w:val="24"/>
          <w:lang w:val="en-US"/>
        </w:rPr>
        <w:t>, Institute Village, 6</w:t>
      </w:r>
    </w:p>
    <w:p w:rsidR="00202D9B" w:rsidRPr="00202D9B" w:rsidRDefault="00202D9B" w:rsidP="00202D9B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  <w:szCs w:val="24"/>
          <w:lang w:val="en-US"/>
        </w:rPr>
      </w:pPr>
      <w:r w:rsidRPr="00202D9B">
        <w:rPr>
          <w:rFonts w:ascii="Times New Roman" w:hAnsi="Times New Roman"/>
          <w:i/>
          <w:color w:val="FF0000"/>
          <w:sz w:val="24"/>
          <w:szCs w:val="24"/>
          <w:lang w:val="en-US"/>
        </w:rPr>
        <w:t>(</w:t>
      </w:r>
      <w:proofErr w:type="gramStart"/>
      <w:r w:rsidRPr="00EE79A7">
        <w:rPr>
          <w:rFonts w:ascii="Times New Roman" w:hAnsi="Times New Roman"/>
          <w:i/>
          <w:color w:val="FF0000"/>
          <w:sz w:val="24"/>
          <w:szCs w:val="24"/>
        </w:rPr>
        <w:t>одна</w:t>
      </w:r>
      <w:proofErr w:type="gramEnd"/>
      <w:r w:rsidRPr="00202D9B">
        <w:rPr>
          <w:rFonts w:ascii="Times New Roman" w:hAnsi="Times New Roman"/>
          <w:i/>
          <w:color w:val="FF0000"/>
          <w:sz w:val="24"/>
          <w:szCs w:val="24"/>
          <w:lang w:val="en-US"/>
        </w:rPr>
        <w:t xml:space="preserve"> </w:t>
      </w:r>
      <w:r w:rsidRPr="00EE79A7">
        <w:rPr>
          <w:rFonts w:ascii="Times New Roman" w:hAnsi="Times New Roman"/>
          <w:i/>
          <w:color w:val="FF0000"/>
          <w:sz w:val="24"/>
          <w:szCs w:val="24"/>
        </w:rPr>
        <w:t>пустая</w:t>
      </w:r>
      <w:r w:rsidRPr="00202D9B">
        <w:rPr>
          <w:rFonts w:ascii="Times New Roman" w:hAnsi="Times New Roman"/>
          <w:i/>
          <w:color w:val="FF0000"/>
          <w:sz w:val="24"/>
          <w:szCs w:val="24"/>
          <w:lang w:val="en-US"/>
        </w:rPr>
        <w:t xml:space="preserve"> </w:t>
      </w:r>
      <w:r w:rsidRPr="00EE79A7">
        <w:rPr>
          <w:rFonts w:ascii="Times New Roman" w:hAnsi="Times New Roman"/>
          <w:i/>
          <w:color w:val="FF0000"/>
          <w:sz w:val="24"/>
          <w:szCs w:val="24"/>
        </w:rPr>
        <w:t>строка</w:t>
      </w:r>
      <w:r w:rsidRPr="00202D9B">
        <w:rPr>
          <w:rFonts w:ascii="Times New Roman" w:hAnsi="Times New Roman"/>
          <w:i/>
          <w:color w:val="FF0000"/>
          <w:sz w:val="24"/>
          <w:szCs w:val="24"/>
          <w:lang w:val="en-US"/>
        </w:rPr>
        <w:t>)</w:t>
      </w:r>
    </w:p>
    <w:p w:rsidR="007C2832" w:rsidRPr="00202D9B" w:rsidRDefault="00202D9B" w:rsidP="00202D9B">
      <w:pPr>
        <w:spacing w:after="0" w:line="240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202D9B">
        <w:rPr>
          <w:rFonts w:ascii="Times New Roman" w:eastAsia="BatangChe" w:hAnsi="Times New Roman"/>
          <w:sz w:val="24"/>
          <w:szCs w:val="24"/>
          <w:lang w:val="en-US"/>
        </w:rPr>
        <w:t xml:space="preserve">Abstract – written in continuous text, without paragraph indents, without division into sections. Preferably – without abbreviations, except for generally accepted ones. The recommended volume is no more than 250 words. </w:t>
      </w:r>
      <w:proofErr w:type="gramStart"/>
      <w:r w:rsidRPr="00202D9B">
        <w:rPr>
          <w:rFonts w:ascii="Times New Roman" w:eastAsia="BatangChe" w:hAnsi="Times New Roman"/>
          <w:sz w:val="24"/>
          <w:szCs w:val="24"/>
          <w:lang w:val="en-US"/>
        </w:rPr>
        <w:t>Alignment</w:t>
      </w:r>
      <w:r w:rsidRPr="0067426F">
        <w:rPr>
          <w:rFonts w:ascii="Times New Roman" w:eastAsia="BatangChe" w:hAnsi="Times New Roman"/>
          <w:sz w:val="24"/>
          <w:szCs w:val="24"/>
        </w:rPr>
        <w:t xml:space="preserve"> </w:t>
      </w:r>
      <w:r w:rsidRPr="00202D9B">
        <w:rPr>
          <w:rFonts w:ascii="Times New Roman" w:eastAsia="BatangChe" w:hAnsi="Times New Roman"/>
          <w:sz w:val="24"/>
          <w:szCs w:val="24"/>
          <w:lang w:val="en-US"/>
        </w:rPr>
        <w:t>by</w:t>
      </w:r>
      <w:r w:rsidRPr="0067426F">
        <w:rPr>
          <w:rFonts w:ascii="Times New Roman" w:eastAsia="BatangChe" w:hAnsi="Times New Roman"/>
          <w:sz w:val="24"/>
          <w:szCs w:val="24"/>
        </w:rPr>
        <w:t xml:space="preserve"> </w:t>
      </w:r>
      <w:r w:rsidRPr="00202D9B">
        <w:rPr>
          <w:rFonts w:ascii="Times New Roman" w:eastAsia="BatangChe" w:hAnsi="Times New Roman"/>
          <w:sz w:val="24"/>
          <w:szCs w:val="24"/>
          <w:lang w:val="en-US"/>
        </w:rPr>
        <w:t>width</w:t>
      </w:r>
      <w:r w:rsidRPr="0067426F">
        <w:rPr>
          <w:rFonts w:ascii="Times New Roman" w:eastAsia="BatangChe" w:hAnsi="Times New Roman"/>
          <w:sz w:val="24"/>
          <w:szCs w:val="24"/>
        </w:rPr>
        <w:t>.</w:t>
      </w:r>
      <w:proofErr w:type="gramEnd"/>
      <w:r w:rsidRPr="0067426F">
        <w:rPr>
          <w:rFonts w:ascii="Times New Roman" w:eastAsia="BatangChe" w:hAnsi="Times New Roman"/>
          <w:sz w:val="24"/>
          <w:szCs w:val="24"/>
        </w:rPr>
        <w:t xml:space="preserve"> </w:t>
      </w:r>
      <w:r>
        <w:rPr>
          <w:rFonts w:ascii="Times New Roman" w:eastAsia="BatangChe" w:hAnsi="Times New Roman"/>
          <w:i/>
          <w:color w:val="FF0000"/>
          <w:sz w:val="24"/>
          <w:szCs w:val="24"/>
        </w:rPr>
        <w:t>/</w:t>
      </w:r>
      <w:r w:rsidRPr="00202D9B">
        <w:rPr>
          <w:rFonts w:ascii="Times New Roman" w:eastAsia="BatangChe" w:hAnsi="Times New Roman"/>
          <w:i/>
          <w:color w:val="FF0000"/>
          <w:sz w:val="24"/>
          <w:szCs w:val="24"/>
        </w:rPr>
        <w:t>Перевод рефера</w:t>
      </w:r>
      <w:r>
        <w:rPr>
          <w:rFonts w:ascii="Times New Roman" w:eastAsia="BatangChe" w:hAnsi="Times New Roman"/>
          <w:i/>
          <w:color w:val="FF0000"/>
          <w:sz w:val="24"/>
          <w:szCs w:val="24"/>
        </w:rPr>
        <w:t>та на англ. яз./</w:t>
      </w:r>
    </w:p>
    <w:p w:rsidR="00202D9B" w:rsidRPr="0067426F" w:rsidRDefault="00202D9B" w:rsidP="00202D9B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 w:rsidRPr="0067426F">
        <w:rPr>
          <w:rFonts w:ascii="Times New Roman" w:hAnsi="Times New Roman"/>
          <w:i/>
          <w:color w:val="FF0000"/>
          <w:sz w:val="24"/>
          <w:szCs w:val="24"/>
        </w:rPr>
        <w:t>(</w:t>
      </w:r>
      <w:r w:rsidRPr="00EE79A7">
        <w:rPr>
          <w:rFonts w:ascii="Times New Roman" w:hAnsi="Times New Roman"/>
          <w:i/>
          <w:color w:val="FF0000"/>
          <w:sz w:val="24"/>
          <w:szCs w:val="24"/>
        </w:rPr>
        <w:t>одна</w:t>
      </w:r>
      <w:r w:rsidRPr="0067426F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EE79A7">
        <w:rPr>
          <w:rFonts w:ascii="Times New Roman" w:hAnsi="Times New Roman"/>
          <w:i/>
          <w:color w:val="FF0000"/>
          <w:sz w:val="24"/>
          <w:szCs w:val="24"/>
        </w:rPr>
        <w:t>пустая</w:t>
      </w:r>
      <w:r w:rsidRPr="0067426F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EE79A7">
        <w:rPr>
          <w:rFonts w:ascii="Times New Roman" w:hAnsi="Times New Roman"/>
          <w:i/>
          <w:color w:val="FF0000"/>
          <w:sz w:val="24"/>
          <w:szCs w:val="24"/>
        </w:rPr>
        <w:t>строка</w:t>
      </w:r>
      <w:r w:rsidRPr="0067426F">
        <w:rPr>
          <w:rFonts w:ascii="Times New Roman" w:hAnsi="Times New Roman"/>
          <w:i/>
          <w:color w:val="FF0000"/>
          <w:sz w:val="24"/>
          <w:szCs w:val="24"/>
        </w:rPr>
        <w:t>)</w:t>
      </w:r>
    </w:p>
    <w:p w:rsidR="00202D9B" w:rsidRPr="00202D9B" w:rsidRDefault="00202D9B" w:rsidP="00202D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02D9B">
        <w:rPr>
          <w:rFonts w:ascii="Times New Roman" w:hAnsi="Times New Roman"/>
          <w:b/>
          <w:bCs/>
          <w:sz w:val="24"/>
          <w:szCs w:val="24"/>
          <w:lang w:val="en-US"/>
        </w:rPr>
        <w:t>Keywords</w:t>
      </w:r>
      <w:r w:rsidRPr="00202D9B">
        <w:rPr>
          <w:rFonts w:ascii="Times New Roman" w:hAnsi="Times New Roman"/>
          <w:b/>
          <w:sz w:val="24"/>
          <w:szCs w:val="24"/>
          <w:lang w:val="en-US"/>
        </w:rPr>
        <w:t>:</w:t>
      </w:r>
      <w:r w:rsidRPr="00202D9B">
        <w:rPr>
          <w:rFonts w:ascii="Times New Roman" w:hAnsi="Times New Roman"/>
          <w:sz w:val="24"/>
          <w:szCs w:val="24"/>
          <w:lang w:val="en-US"/>
        </w:rPr>
        <w:t xml:space="preserve"> recommended no more than 6 words, separated by commas, without a period at the end</w:t>
      </w:r>
    </w:p>
    <w:p w:rsidR="00202D9B" w:rsidRPr="00202D9B" w:rsidRDefault="00202D9B" w:rsidP="00202D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02D9B">
        <w:rPr>
          <w:rFonts w:ascii="Times New Roman" w:hAnsi="Times New Roman"/>
          <w:b/>
          <w:sz w:val="24"/>
          <w:szCs w:val="24"/>
          <w:lang w:val="en-US"/>
        </w:rPr>
        <w:t>Conflict of</w:t>
      </w:r>
      <w:r w:rsidRPr="00202D9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02D9B">
        <w:rPr>
          <w:rFonts w:ascii="Times New Roman" w:hAnsi="Times New Roman"/>
          <w:b/>
          <w:bCs/>
          <w:sz w:val="24"/>
          <w:szCs w:val="24"/>
          <w:lang w:val="en-US"/>
        </w:rPr>
        <w:t>interest</w:t>
      </w:r>
      <w:r w:rsidRPr="00202D9B">
        <w:rPr>
          <w:rFonts w:ascii="Times New Roman" w:hAnsi="Times New Roman"/>
          <w:b/>
          <w:sz w:val="24"/>
          <w:szCs w:val="24"/>
          <w:lang w:val="en-US"/>
        </w:rPr>
        <w:t>:</w:t>
      </w:r>
      <w:r w:rsidRPr="00202D9B">
        <w:rPr>
          <w:rFonts w:ascii="Times New Roman" w:hAnsi="Times New Roman"/>
          <w:sz w:val="24"/>
          <w:szCs w:val="24"/>
          <w:lang w:val="en-US"/>
        </w:rPr>
        <w:t xml:space="preserve"> the authors declare no conflict of interest. </w:t>
      </w:r>
      <w:r w:rsidRPr="00202D9B">
        <w:rPr>
          <w:rFonts w:ascii="Times New Roman" w:hAnsi="Times New Roman"/>
          <w:i/>
          <w:color w:val="FF0000"/>
          <w:sz w:val="24"/>
          <w:szCs w:val="24"/>
          <w:lang w:val="en-US"/>
        </w:rPr>
        <w:t>/standard phrase/</w:t>
      </w:r>
    </w:p>
    <w:p w:rsidR="00202D9B" w:rsidRPr="00202D9B" w:rsidRDefault="00202D9B" w:rsidP="00202D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202D9B">
        <w:rPr>
          <w:rFonts w:ascii="Times New Roman" w:hAnsi="Times New Roman"/>
          <w:b/>
          <w:bCs/>
          <w:sz w:val="24"/>
          <w:szCs w:val="24"/>
          <w:lang w:val="en-US"/>
        </w:rPr>
        <w:t xml:space="preserve">Funding: </w:t>
      </w:r>
      <w:r w:rsidRPr="00202D9B">
        <w:rPr>
          <w:rFonts w:ascii="Times New Roman" w:hAnsi="Times New Roman"/>
          <w:bCs/>
          <w:sz w:val="24"/>
          <w:szCs w:val="24"/>
          <w:lang w:val="en-US"/>
        </w:rPr>
        <w:t>indicated only when available.</w:t>
      </w:r>
    </w:p>
    <w:p w:rsidR="00202D9B" w:rsidRPr="00202D9B" w:rsidRDefault="00202D9B" w:rsidP="00202D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202D9B">
        <w:rPr>
          <w:rFonts w:ascii="Times New Roman" w:hAnsi="Times New Roman"/>
          <w:b/>
          <w:bCs/>
          <w:sz w:val="24"/>
          <w:szCs w:val="24"/>
          <w:lang w:val="en-US"/>
        </w:rPr>
        <w:t xml:space="preserve">Acknowledgments: </w:t>
      </w:r>
      <w:r w:rsidRPr="00202D9B">
        <w:rPr>
          <w:rFonts w:ascii="Times New Roman" w:hAnsi="Times New Roman"/>
          <w:bCs/>
          <w:sz w:val="24"/>
          <w:szCs w:val="24"/>
          <w:lang w:val="en-US"/>
        </w:rPr>
        <w:t>indicated only when available.</w:t>
      </w:r>
    </w:p>
    <w:p w:rsidR="00202D9B" w:rsidRPr="00202D9B" w:rsidRDefault="00202D9B" w:rsidP="00202D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02D9B">
        <w:rPr>
          <w:rFonts w:ascii="Times New Roman" w:hAnsi="Times New Roman"/>
          <w:b/>
          <w:bCs/>
          <w:sz w:val="24"/>
          <w:szCs w:val="24"/>
          <w:lang w:val="en-US"/>
        </w:rPr>
        <w:t>For</w:t>
      </w:r>
      <w:r w:rsidRPr="00202D9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02D9B">
        <w:rPr>
          <w:rFonts w:ascii="Times New Roman" w:hAnsi="Times New Roman"/>
          <w:b/>
          <w:bCs/>
          <w:sz w:val="24"/>
          <w:szCs w:val="24"/>
          <w:lang w:val="en-US"/>
        </w:rPr>
        <w:t>citation</w:t>
      </w:r>
      <w:r w:rsidRPr="00202D9B">
        <w:rPr>
          <w:rFonts w:ascii="Times New Roman" w:hAnsi="Times New Roman"/>
          <w:b/>
          <w:sz w:val="24"/>
          <w:szCs w:val="24"/>
          <w:lang w:val="en-US"/>
        </w:rPr>
        <w:t>:</w:t>
      </w:r>
      <w:r w:rsidRPr="00202D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Ivanov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I.I.,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Petrov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P.P.,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Sidorova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T.V. </w:t>
      </w:r>
      <w:r w:rsidR="003F2F15" w:rsidRPr="003F2F15">
        <w:rPr>
          <w:rFonts w:ascii="Times New Roman" w:hAnsi="Times New Roman"/>
          <w:sz w:val="24"/>
          <w:szCs w:val="24"/>
          <w:lang w:val="en-US"/>
        </w:rPr>
        <w:t>Title of the work</w:t>
      </w:r>
      <w:r w:rsidRPr="00202D9B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 w:rsidRPr="00202D9B">
        <w:rPr>
          <w:rFonts w:ascii="Times New Roman" w:hAnsi="Times New Roman"/>
          <w:i/>
          <w:sz w:val="24"/>
          <w:szCs w:val="24"/>
          <w:lang w:val="en-US"/>
        </w:rPr>
        <w:t>Journal Biomed.</w:t>
      </w:r>
      <w:proofErr w:type="gramEnd"/>
      <w:r w:rsidRPr="00202D9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F2F15" w:rsidRPr="0067426F">
        <w:rPr>
          <w:rFonts w:ascii="Times New Roman" w:eastAsia="BatangChe" w:hAnsi="Times New Roman"/>
          <w:sz w:val="24"/>
          <w:szCs w:val="24"/>
          <w:lang w:val="en-US"/>
        </w:rPr>
        <w:t>2024</w:t>
      </w:r>
      <w:proofErr w:type="gramStart"/>
      <w:r w:rsidR="003F2F15" w:rsidRPr="0067426F">
        <w:rPr>
          <w:rFonts w:ascii="Times New Roman" w:eastAsia="BatangChe" w:hAnsi="Times New Roman"/>
          <w:sz w:val="24"/>
          <w:szCs w:val="24"/>
          <w:lang w:val="en-US"/>
        </w:rPr>
        <w:t>;20</w:t>
      </w:r>
      <w:proofErr w:type="gramEnd"/>
      <w:r w:rsidR="003F2F15" w:rsidRPr="0067426F">
        <w:rPr>
          <w:rFonts w:ascii="Times New Roman" w:eastAsia="BatangChe" w:hAnsi="Times New Roman"/>
          <w:sz w:val="24"/>
          <w:szCs w:val="24"/>
          <w:lang w:val="en-US"/>
        </w:rPr>
        <w:t>(1):00-00.</w:t>
      </w:r>
    </w:p>
    <w:p w:rsidR="003F2F15" w:rsidRPr="003F2F15" w:rsidRDefault="003F2F15" w:rsidP="003F2F15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  <w:szCs w:val="24"/>
          <w:lang w:val="en-US"/>
        </w:rPr>
      </w:pPr>
      <w:r w:rsidRPr="0067426F">
        <w:rPr>
          <w:rFonts w:ascii="Times New Roman" w:hAnsi="Times New Roman"/>
          <w:i/>
          <w:color w:val="FF0000"/>
          <w:sz w:val="24"/>
          <w:szCs w:val="24"/>
          <w:lang w:val="en-US"/>
        </w:rPr>
        <w:t>(</w:t>
      </w:r>
      <w:proofErr w:type="gramStart"/>
      <w:r w:rsidRPr="00EE79A7">
        <w:rPr>
          <w:rFonts w:ascii="Times New Roman" w:hAnsi="Times New Roman"/>
          <w:i/>
          <w:color w:val="FF0000"/>
          <w:sz w:val="24"/>
          <w:szCs w:val="24"/>
        </w:rPr>
        <w:t>одна</w:t>
      </w:r>
      <w:proofErr w:type="gramEnd"/>
      <w:r w:rsidRPr="0067426F">
        <w:rPr>
          <w:rFonts w:ascii="Times New Roman" w:hAnsi="Times New Roman"/>
          <w:i/>
          <w:color w:val="FF0000"/>
          <w:sz w:val="24"/>
          <w:szCs w:val="24"/>
          <w:lang w:val="en-US"/>
        </w:rPr>
        <w:t xml:space="preserve"> </w:t>
      </w:r>
      <w:r w:rsidRPr="00EE79A7">
        <w:rPr>
          <w:rFonts w:ascii="Times New Roman" w:hAnsi="Times New Roman"/>
          <w:i/>
          <w:color w:val="FF0000"/>
          <w:sz w:val="24"/>
          <w:szCs w:val="24"/>
        </w:rPr>
        <w:t>пустая</w:t>
      </w:r>
      <w:r w:rsidRPr="0067426F">
        <w:rPr>
          <w:rFonts w:ascii="Times New Roman" w:hAnsi="Times New Roman"/>
          <w:i/>
          <w:color w:val="FF0000"/>
          <w:sz w:val="24"/>
          <w:szCs w:val="24"/>
          <w:lang w:val="en-US"/>
        </w:rPr>
        <w:t xml:space="preserve"> </w:t>
      </w:r>
      <w:r w:rsidRPr="00EE79A7">
        <w:rPr>
          <w:rFonts w:ascii="Times New Roman" w:hAnsi="Times New Roman"/>
          <w:i/>
          <w:color w:val="FF0000"/>
          <w:sz w:val="24"/>
          <w:szCs w:val="24"/>
        </w:rPr>
        <w:t>строка</w:t>
      </w:r>
      <w:r w:rsidRPr="0067426F">
        <w:rPr>
          <w:rFonts w:ascii="Times New Roman" w:hAnsi="Times New Roman"/>
          <w:i/>
          <w:color w:val="FF0000"/>
          <w:sz w:val="24"/>
          <w:szCs w:val="24"/>
          <w:lang w:val="en-US"/>
        </w:rPr>
        <w:t>)</w:t>
      </w:r>
    </w:p>
    <w:p w:rsidR="00202D9B" w:rsidRPr="003F2F15" w:rsidRDefault="00202D9B" w:rsidP="00202D9B">
      <w:pPr>
        <w:spacing w:after="0" w:line="240" w:lineRule="auto"/>
        <w:jc w:val="both"/>
        <w:rPr>
          <w:rFonts w:ascii="Times New Roman" w:hAnsi="Times New Roman"/>
          <w:i/>
          <w:lang w:val="en-US"/>
        </w:rPr>
      </w:pPr>
      <w:r w:rsidRPr="003F2F15">
        <w:rPr>
          <w:rFonts w:ascii="Times New Roman" w:hAnsi="Times New Roman"/>
          <w:i/>
          <w:lang w:val="en-US"/>
        </w:rPr>
        <w:t xml:space="preserve">Submitted </w:t>
      </w:r>
      <w:r w:rsidR="003F2F15" w:rsidRPr="003F2F15">
        <w:rPr>
          <w:rFonts w:ascii="Times New Roman" w:hAnsi="Times New Roman"/>
          <w:i/>
          <w:highlight w:val="yellow"/>
          <w:lang w:val="en-US"/>
        </w:rPr>
        <w:t>DD</w:t>
      </w:r>
      <w:r w:rsidRPr="003F2F15">
        <w:rPr>
          <w:rFonts w:ascii="Times New Roman" w:hAnsi="Times New Roman"/>
          <w:i/>
          <w:highlight w:val="yellow"/>
          <w:lang w:val="en-US"/>
        </w:rPr>
        <w:t>.</w:t>
      </w:r>
      <w:r w:rsidR="003F2F15" w:rsidRPr="003F2F15">
        <w:rPr>
          <w:rFonts w:ascii="Times New Roman" w:hAnsi="Times New Roman"/>
          <w:i/>
          <w:highlight w:val="yellow"/>
          <w:lang w:val="en-US"/>
        </w:rPr>
        <w:t>MM</w:t>
      </w:r>
      <w:r w:rsidRPr="003F2F15">
        <w:rPr>
          <w:rFonts w:ascii="Times New Roman" w:hAnsi="Times New Roman"/>
          <w:i/>
          <w:highlight w:val="yellow"/>
          <w:lang w:val="en-US"/>
        </w:rPr>
        <w:t>.</w:t>
      </w:r>
      <w:r w:rsidR="003F2F15" w:rsidRPr="003F2F15">
        <w:rPr>
          <w:rFonts w:ascii="Times New Roman" w:hAnsi="Times New Roman"/>
          <w:i/>
          <w:highlight w:val="yellow"/>
          <w:lang w:val="en-US"/>
        </w:rPr>
        <w:t>YYYY</w:t>
      </w:r>
    </w:p>
    <w:p w:rsidR="00202D9B" w:rsidRPr="00E46ABB" w:rsidRDefault="00202D9B" w:rsidP="00202D9B">
      <w:pPr>
        <w:spacing w:after="0" w:line="240" w:lineRule="auto"/>
        <w:jc w:val="both"/>
        <w:rPr>
          <w:rFonts w:ascii="Times New Roman" w:hAnsi="Times New Roman"/>
          <w:i/>
          <w:lang w:val="en-US"/>
        </w:rPr>
      </w:pPr>
      <w:r w:rsidRPr="003F2F15">
        <w:rPr>
          <w:rFonts w:ascii="Times New Roman" w:hAnsi="Times New Roman"/>
          <w:i/>
          <w:lang w:val="en-US"/>
        </w:rPr>
        <w:t xml:space="preserve">Revised </w:t>
      </w:r>
      <w:r w:rsidR="003F2F15" w:rsidRPr="003F2F15">
        <w:rPr>
          <w:rFonts w:ascii="Times New Roman" w:hAnsi="Times New Roman"/>
          <w:i/>
          <w:highlight w:val="yellow"/>
          <w:lang w:val="en-US"/>
        </w:rPr>
        <w:t>DD.MM.YYYY</w:t>
      </w:r>
      <w:r w:rsidR="00E46ABB" w:rsidRPr="00E46ABB">
        <w:rPr>
          <w:rFonts w:ascii="Times New Roman" w:hAnsi="Times New Roman"/>
          <w:i/>
          <w:lang w:val="en-US"/>
        </w:rPr>
        <w:tab/>
      </w:r>
      <w:r w:rsidR="00E46ABB" w:rsidRPr="00E46ABB">
        <w:rPr>
          <w:rFonts w:ascii="Times New Roman" w:hAnsi="Times New Roman"/>
          <w:i/>
          <w:lang w:val="en-US"/>
        </w:rPr>
        <w:tab/>
      </w:r>
      <w:r w:rsidR="00E46ABB" w:rsidRPr="00E46ABB">
        <w:rPr>
          <w:rFonts w:ascii="Times New Roman" w:hAnsi="Times New Roman"/>
          <w:i/>
          <w:lang w:val="en-US"/>
        </w:rPr>
        <w:tab/>
      </w:r>
      <w:r w:rsidR="00E46ABB" w:rsidRPr="00E46ABB">
        <w:rPr>
          <w:rFonts w:ascii="Times New Roman" w:hAnsi="Times New Roman"/>
          <w:i/>
          <w:lang w:val="en-US"/>
        </w:rPr>
        <w:tab/>
      </w:r>
      <w:r w:rsidR="00E46ABB" w:rsidRPr="00E46ABB">
        <w:rPr>
          <w:rFonts w:ascii="Times New Roman" w:hAnsi="Times New Roman"/>
          <w:i/>
          <w:lang w:val="en-US"/>
        </w:rPr>
        <w:tab/>
        <w:t>(</w:t>
      </w:r>
      <w:r w:rsidR="00E46ABB">
        <w:rPr>
          <w:rFonts w:ascii="Times New Roman" w:hAnsi="Times New Roman"/>
          <w:i/>
          <w:lang w:val="en-US"/>
        </w:rPr>
        <w:t>TNR</w:t>
      </w:r>
      <w:r w:rsidR="00E46ABB" w:rsidRPr="00E46ABB">
        <w:rPr>
          <w:rFonts w:ascii="Times New Roman" w:hAnsi="Times New Roman"/>
          <w:i/>
          <w:lang w:val="en-US"/>
        </w:rPr>
        <w:t xml:space="preserve">, </w:t>
      </w:r>
      <w:r w:rsidR="00E46ABB">
        <w:rPr>
          <w:rFonts w:ascii="Times New Roman" w:hAnsi="Times New Roman"/>
          <w:i/>
        </w:rPr>
        <w:t>размер</w:t>
      </w:r>
      <w:r w:rsidR="00E46ABB" w:rsidRPr="00E46ABB">
        <w:rPr>
          <w:rFonts w:ascii="Times New Roman" w:hAnsi="Times New Roman"/>
          <w:i/>
          <w:lang w:val="en-US"/>
        </w:rPr>
        <w:t xml:space="preserve"> 11, </w:t>
      </w:r>
      <w:r w:rsidR="00E46ABB">
        <w:rPr>
          <w:rFonts w:ascii="Times New Roman" w:hAnsi="Times New Roman"/>
          <w:i/>
        </w:rPr>
        <w:t>курсив</w:t>
      </w:r>
      <w:r w:rsidR="00E46ABB" w:rsidRPr="00E46ABB">
        <w:rPr>
          <w:rFonts w:ascii="Times New Roman" w:hAnsi="Times New Roman"/>
          <w:i/>
          <w:lang w:val="en-US"/>
        </w:rPr>
        <w:t>)</w:t>
      </w:r>
    </w:p>
    <w:p w:rsidR="003F2F15" w:rsidRPr="003F2F15" w:rsidRDefault="00202D9B" w:rsidP="003F2F15">
      <w:pPr>
        <w:spacing w:after="0" w:line="240" w:lineRule="auto"/>
        <w:jc w:val="both"/>
        <w:rPr>
          <w:rFonts w:ascii="Times New Roman" w:hAnsi="Times New Roman"/>
          <w:i/>
        </w:rPr>
      </w:pPr>
      <w:r w:rsidRPr="003F2F15">
        <w:rPr>
          <w:rFonts w:ascii="Times New Roman" w:hAnsi="Times New Roman"/>
          <w:i/>
          <w:lang w:val="en-US"/>
        </w:rPr>
        <w:t>Published</w:t>
      </w:r>
      <w:r w:rsidRPr="003F2F15">
        <w:rPr>
          <w:rFonts w:ascii="Times New Roman" w:hAnsi="Times New Roman"/>
          <w:i/>
        </w:rPr>
        <w:t xml:space="preserve"> </w:t>
      </w:r>
      <w:r w:rsidR="003F2F15" w:rsidRPr="003F2F15">
        <w:rPr>
          <w:rFonts w:ascii="Times New Roman" w:hAnsi="Times New Roman"/>
          <w:i/>
          <w:highlight w:val="yellow"/>
          <w:lang w:val="en-US"/>
        </w:rPr>
        <w:t>DD</w:t>
      </w:r>
      <w:r w:rsidR="003F2F15" w:rsidRPr="003F2F15">
        <w:rPr>
          <w:rFonts w:ascii="Times New Roman" w:hAnsi="Times New Roman"/>
          <w:i/>
          <w:highlight w:val="yellow"/>
        </w:rPr>
        <w:t>.</w:t>
      </w:r>
      <w:r w:rsidR="003F2F15" w:rsidRPr="003F2F15">
        <w:rPr>
          <w:rFonts w:ascii="Times New Roman" w:hAnsi="Times New Roman"/>
          <w:i/>
          <w:highlight w:val="yellow"/>
          <w:lang w:val="en-US"/>
        </w:rPr>
        <w:t>MM</w:t>
      </w:r>
      <w:r w:rsidR="003F2F15" w:rsidRPr="003F2F15">
        <w:rPr>
          <w:rFonts w:ascii="Times New Roman" w:hAnsi="Times New Roman"/>
          <w:i/>
          <w:highlight w:val="yellow"/>
        </w:rPr>
        <w:t>.</w:t>
      </w:r>
      <w:r w:rsidR="003F2F15" w:rsidRPr="003F2F15">
        <w:rPr>
          <w:rFonts w:ascii="Times New Roman" w:hAnsi="Times New Roman"/>
          <w:i/>
          <w:highlight w:val="yellow"/>
          <w:lang w:val="en-US"/>
        </w:rPr>
        <w:t>YYYY</w:t>
      </w:r>
    </w:p>
    <w:p w:rsidR="003F2F15" w:rsidRPr="003F2F15" w:rsidRDefault="003F2F15" w:rsidP="003F2F15">
      <w:pPr>
        <w:spacing w:after="0" w:line="240" w:lineRule="auto"/>
        <w:jc w:val="center"/>
        <w:rPr>
          <w:rFonts w:ascii="Times New Roman" w:hAnsi="Times New Roman"/>
          <w:i/>
        </w:rPr>
      </w:pPr>
      <w:r w:rsidRPr="00EE79A7">
        <w:rPr>
          <w:rFonts w:ascii="Times New Roman" w:hAnsi="Times New Roman"/>
          <w:i/>
          <w:color w:val="FF0000"/>
          <w:sz w:val="24"/>
          <w:szCs w:val="24"/>
        </w:rPr>
        <w:t>(одна пустая строка)</w:t>
      </w:r>
    </w:p>
    <w:p w:rsidR="003F2F15" w:rsidRPr="0067426F" w:rsidRDefault="003F2F15" w:rsidP="003F2F15">
      <w:pPr>
        <w:spacing w:after="0" w:line="240" w:lineRule="auto"/>
        <w:jc w:val="both"/>
        <w:rPr>
          <w:rFonts w:ascii="Times New Roman" w:eastAsia="BatangChe" w:hAnsi="Times New Roman"/>
          <w:b/>
          <w:color w:val="0070C0"/>
          <w:sz w:val="24"/>
          <w:szCs w:val="24"/>
        </w:rPr>
      </w:pPr>
      <w:r w:rsidRPr="003F2F15">
        <w:rPr>
          <w:rFonts w:ascii="Times New Roman" w:eastAsia="BatangChe" w:hAnsi="Times New Roman"/>
          <w:b/>
          <w:color w:val="0070C0"/>
          <w:sz w:val="24"/>
          <w:szCs w:val="24"/>
        </w:rPr>
        <w:t>Введение</w:t>
      </w:r>
    </w:p>
    <w:p w:rsidR="006D08D7" w:rsidRDefault="006D08D7" w:rsidP="006D08D7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6D08D7">
        <w:rPr>
          <w:rFonts w:ascii="Times New Roman" w:eastAsia="BatangChe" w:hAnsi="Times New Roman"/>
          <w:sz w:val="24"/>
          <w:szCs w:val="24"/>
        </w:rPr>
        <w:t>Текст внутри всех разделов – с абзацными отступами</w:t>
      </w:r>
      <w:r>
        <w:rPr>
          <w:rFonts w:ascii="Times New Roman" w:eastAsia="BatangChe" w:hAnsi="Times New Roman"/>
          <w:sz w:val="24"/>
          <w:szCs w:val="24"/>
        </w:rPr>
        <w:t xml:space="preserve"> 1,25 см</w:t>
      </w:r>
      <w:r w:rsidRPr="006D08D7">
        <w:rPr>
          <w:rFonts w:ascii="Times New Roman" w:eastAsia="BatangChe" w:hAnsi="Times New Roman"/>
          <w:sz w:val="24"/>
          <w:szCs w:val="24"/>
        </w:rPr>
        <w:t xml:space="preserve">, </w:t>
      </w:r>
      <w:r>
        <w:rPr>
          <w:rFonts w:ascii="Times New Roman" w:eastAsia="BatangChe" w:hAnsi="Times New Roman"/>
          <w:sz w:val="24"/>
          <w:szCs w:val="24"/>
        </w:rPr>
        <w:t>литература</w:t>
      </w:r>
      <w:r w:rsidR="00E0234F">
        <w:rPr>
          <w:rFonts w:ascii="Times New Roman" w:eastAsia="BatangChe" w:hAnsi="Times New Roman"/>
          <w:sz w:val="24"/>
          <w:szCs w:val="24"/>
        </w:rPr>
        <w:t xml:space="preserve"> –</w:t>
      </w:r>
      <w:r>
        <w:rPr>
          <w:rFonts w:ascii="Times New Roman" w:eastAsia="BatangChe" w:hAnsi="Times New Roman"/>
          <w:sz w:val="24"/>
          <w:szCs w:val="24"/>
        </w:rPr>
        <w:t xml:space="preserve"> </w:t>
      </w:r>
      <w:r w:rsidR="00E0234F">
        <w:rPr>
          <w:rFonts w:ascii="Times New Roman" w:eastAsia="BatangChe" w:hAnsi="Times New Roman"/>
          <w:sz w:val="24"/>
          <w:szCs w:val="24"/>
        </w:rPr>
        <w:t xml:space="preserve">по алфавиту (сначала русскоязычные источники, по алфавиту, затем – зарубежные, по алфавиту), </w:t>
      </w:r>
      <w:r>
        <w:rPr>
          <w:rFonts w:ascii="Times New Roman" w:eastAsia="BatangChe" w:hAnsi="Times New Roman"/>
          <w:sz w:val="24"/>
          <w:szCs w:val="24"/>
        </w:rPr>
        <w:t>указывается в квадратных скобках</w:t>
      </w:r>
      <w:r w:rsidR="00E0234F">
        <w:rPr>
          <w:rFonts w:ascii="Times New Roman" w:eastAsia="BatangChe" w:hAnsi="Times New Roman"/>
          <w:sz w:val="24"/>
          <w:szCs w:val="24"/>
        </w:rPr>
        <w:t xml:space="preserve"> при первом упоминании</w:t>
      </w:r>
      <w:r>
        <w:rPr>
          <w:rFonts w:ascii="Times New Roman" w:eastAsia="BatangChe" w:hAnsi="Times New Roman"/>
          <w:sz w:val="24"/>
          <w:szCs w:val="24"/>
        </w:rPr>
        <w:t xml:space="preserve"> [1, 2], выравнивание по ширине.</w:t>
      </w:r>
    </w:p>
    <w:p w:rsidR="006D08D7" w:rsidRPr="006D08D7" w:rsidRDefault="006D08D7" w:rsidP="006D08D7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6D08D7">
        <w:rPr>
          <w:rFonts w:ascii="Times New Roman" w:eastAsia="BatangChe" w:hAnsi="Times New Roman"/>
          <w:sz w:val="24"/>
          <w:szCs w:val="24"/>
        </w:rPr>
        <w:t>Оформление – см.</w:t>
      </w:r>
      <w:r>
        <w:rPr>
          <w:rFonts w:ascii="Times New Roman" w:eastAsia="BatangChe" w:hAnsi="Times New Roman"/>
          <w:sz w:val="24"/>
          <w:szCs w:val="24"/>
        </w:rPr>
        <w:t xml:space="preserve"> п. </w:t>
      </w:r>
      <w:r w:rsidRPr="006D08D7">
        <w:rPr>
          <w:rFonts w:ascii="Times New Roman" w:eastAsia="BatangChe" w:hAnsi="Times New Roman"/>
          <w:sz w:val="24"/>
          <w:szCs w:val="24"/>
        </w:rPr>
        <w:t>1.</w:t>
      </w:r>
      <w:r>
        <w:rPr>
          <w:rFonts w:ascii="Times New Roman" w:eastAsia="BatangChe" w:hAnsi="Times New Roman"/>
          <w:sz w:val="24"/>
          <w:szCs w:val="24"/>
        </w:rPr>
        <w:t>4.</w:t>
      </w:r>
      <w:r w:rsidR="00600A48">
        <w:rPr>
          <w:rFonts w:ascii="Times New Roman" w:eastAsia="BatangChe" w:hAnsi="Times New Roman"/>
          <w:sz w:val="24"/>
          <w:szCs w:val="24"/>
        </w:rPr>
        <w:t>10</w:t>
      </w:r>
      <w:r w:rsidRPr="006D08D7">
        <w:rPr>
          <w:rFonts w:ascii="Times New Roman" w:eastAsia="BatangChe" w:hAnsi="Times New Roman"/>
          <w:sz w:val="24"/>
          <w:szCs w:val="24"/>
        </w:rPr>
        <w:t xml:space="preserve"> Правил.</w:t>
      </w:r>
    </w:p>
    <w:p w:rsidR="003F2F15" w:rsidRPr="003F2F15" w:rsidRDefault="003F2F15" w:rsidP="003F2F15">
      <w:pPr>
        <w:spacing w:after="0" w:line="240" w:lineRule="auto"/>
        <w:jc w:val="center"/>
        <w:rPr>
          <w:rFonts w:ascii="Times New Roman" w:eastAsia="BatangChe" w:hAnsi="Times New Roman"/>
          <w:b/>
          <w:color w:val="0070C0"/>
          <w:sz w:val="24"/>
          <w:szCs w:val="24"/>
        </w:rPr>
      </w:pPr>
      <w:r w:rsidRPr="00EE79A7">
        <w:rPr>
          <w:rFonts w:ascii="Times New Roman" w:hAnsi="Times New Roman"/>
          <w:i/>
          <w:color w:val="FF0000"/>
          <w:sz w:val="24"/>
          <w:szCs w:val="24"/>
        </w:rPr>
        <w:t>(одна пустая строка)</w:t>
      </w:r>
    </w:p>
    <w:p w:rsidR="003F2F15" w:rsidRPr="003F2F15" w:rsidRDefault="003F2F15" w:rsidP="003F2F15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3F2F15">
        <w:rPr>
          <w:rFonts w:ascii="Times New Roman" w:eastAsia="BatangChe" w:hAnsi="Times New Roman"/>
          <w:b/>
          <w:color w:val="0070C0"/>
          <w:sz w:val="24"/>
          <w:szCs w:val="24"/>
        </w:rPr>
        <w:t xml:space="preserve">Цель работы </w:t>
      </w:r>
      <w:r w:rsidRPr="003F2F15">
        <w:rPr>
          <w:rFonts w:ascii="Times New Roman" w:eastAsia="BatangChe" w:hAnsi="Times New Roman"/>
          <w:sz w:val="24"/>
          <w:szCs w:val="24"/>
        </w:rPr>
        <w:t>– исследовать, оценить…</w:t>
      </w:r>
    </w:p>
    <w:p w:rsidR="003F2F15" w:rsidRDefault="003F2F15" w:rsidP="003F2F15">
      <w:pPr>
        <w:spacing w:after="0" w:line="240" w:lineRule="auto"/>
        <w:jc w:val="center"/>
        <w:rPr>
          <w:rFonts w:ascii="Times New Roman" w:eastAsia="BatangChe" w:hAnsi="Times New Roman"/>
          <w:b/>
          <w:color w:val="0070C0"/>
          <w:sz w:val="24"/>
          <w:szCs w:val="24"/>
        </w:rPr>
      </w:pPr>
      <w:r w:rsidRPr="00EE79A7">
        <w:rPr>
          <w:rFonts w:ascii="Times New Roman" w:hAnsi="Times New Roman"/>
          <w:i/>
          <w:color w:val="FF0000"/>
          <w:sz w:val="24"/>
          <w:szCs w:val="24"/>
        </w:rPr>
        <w:t>(одна пустая строка)</w:t>
      </w:r>
    </w:p>
    <w:p w:rsidR="003F2F15" w:rsidRDefault="003F2F15" w:rsidP="003F2F15">
      <w:pPr>
        <w:spacing w:after="0" w:line="240" w:lineRule="auto"/>
        <w:jc w:val="both"/>
        <w:rPr>
          <w:rFonts w:ascii="Times New Roman" w:eastAsia="BatangChe" w:hAnsi="Times New Roman"/>
          <w:b/>
          <w:color w:val="0070C0"/>
          <w:sz w:val="24"/>
          <w:szCs w:val="24"/>
        </w:rPr>
      </w:pPr>
      <w:r w:rsidRPr="003F2F15">
        <w:rPr>
          <w:rFonts w:ascii="Times New Roman" w:eastAsia="BatangChe" w:hAnsi="Times New Roman"/>
          <w:b/>
          <w:color w:val="0070C0"/>
          <w:sz w:val="24"/>
          <w:szCs w:val="24"/>
        </w:rPr>
        <w:t>Материалы и методы</w:t>
      </w:r>
    </w:p>
    <w:p w:rsidR="006D08D7" w:rsidRPr="006D08D7" w:rsidRDefault="00600A48" w:rsidP="006D08D7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 xml:space="preserve">Оформление – см. </w:t>
      </w:r>
      <w:proofErr w:type="spellStart"/>
      <w:r>
        <w:rPr>
          <w:rFonts w:ascii="Times New Roman" w:eastAsia="BatangChe" w:hAnsi="Times New Roman"/>
          <w:sz w:val="24"/>
          <w:szCs w:val="24"/>
        </w:rPr>
        <w:t>пп</w:t>
      </w:r>
      <w:proofErr w:type="spellEnd"/>
      <w:r>
        <w:rPr>
          <w:rFonts w:ascii="Times New Roman" w:eastAsia="BatangChe" w:hAnsi="Times New Roman"/>
          <w:sz w:val="24"/>
          <w:szCs w:val="24"/>
        </w:rPr>
        <w:t>. 1.4.6-</w:t>
      </w:r>
      <w:r w:rsidR="006D08D7" w:rsidRPr="006D08D7">
        <w:rPr>
          <w:rFonts w:ascii="Times New Roman" w:eastAsia="BatangChe" w:hAnsi="Times New Roman"/>
          <w:sz w:val="24"/>
          <w:szCs w:val="24"/>
        </w:rPr>
        <w:t>1.4.</w:t>
      </w:r>
      <w:r>
        <w:rPr>
          <w:rFonts w:ascii="Times New Roman" w:eastAsia="BatangChe" w:hAnsi="Times New Roman"/>
          <w:sz w:val="24"/>
          <w:szCs w:val="24"/>
        </w:rPr>
        <w:t>8</w:t>
      </w:r>
      <w:r w:rsidR="006D08D7" w:rsidRPr="006D08D7">
        <w:rPr>
          <w:rFonts w:ascii="Times New Roman" w:eastAsia="BatangChe" w:hAnsi="Times New Roman"/>
          <w:sz w:val="24"/>
          <w:szCs w:val="24"/>
        </w:rPr>
        <w:t xml:space="preserve"> Правил.</w:t>
      </w:r>
    </w:p>
    <w:p w:rsidR="003F2F15" w:rsidRDefault="003F2F15" w:rsidP="003F2F15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 w:rsidRPr="00EE79A7">
        <w:rPr>
          <w:rFonts w:ascii="Times New Roman" w:hAnsi="Times New Roman"/>
          <w:i/>
          <w:color w:val="FF0000"/>
          <w:sz w:val="24"/>
          <w:szCs w:val="24"/>
        </w:rPr>
        <w:t>(одна пустая строка)</w:t>
      </w:r>
    </w:p>
    <w:p w:rsidR="003F2F15" w:rsidRDefault="003F2F15" w:rsidP="003F2F15">
      <w:pPr>
        <w:spacing w:after="0" w:line="240" w:lineRule="auto"/>
        <w:jc w:val="both"/>
        <w:rPr>
          <w:rFonts w:ascii="Times New Roman" w:eastAsia="BatangChe" w:hAnsi="Times New Roman"/>
          <w:b/>
          <w:color w:val="0070C0"/>
          <w:sz w:val="24"/>
          <w:szCs w:val="24"/>
        </w:rPr>
      </w:pPr>
      <w:r w:rsidRPr="003F2F15">
        <w:rPr>
          <w:rFonts w:ascii="Times New Roman" w:eastAsia="BatangChe" w:hAnsi="Times New Roman"/>
          <w:b/>
          <w:color w:val="0070C0"/>
          <w:sz w:val="24"/>
          <w:szCs w:val="24"/>
        </w:rPr>
        <w:t>Результаты и их обсуждение</w:t>
      </w:r>
    </w:p>
    <w:p w:rsidR="006D08D7" w:rsidRPr="006D08D7" w:rsidRDefault="006D08D7" w:rsidP="006D08D7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6D08D7">
        <w:rPr>
          <w:rFonts w:ascii="Times New Roman" w:eastAsia="BatangChe" w:hAnsi="Times New Roman"/>
          <w:sz w:val="24"/>
          <w:szCs w:val="24"/>
        </w:rPr>
        <w:t>Оформление – см.</w:t>
      </w:r>
      <w:r>
        <w:rPr>
          <w:rFonts w:ascii="Times New Roman" w:eastAsia="BatangChe" w:hAnsi="Times New Roman"/>
          <w:sz w:val="24"/>
          <w:szCs w:val="24"/>
        </w:rPr>
        <w:t xml:space="preserve"> п. </w:t>
      </w:r>
      <w:r w:rsidRPr="006D08D7">
        <w:rPr>
          <w:rFonts w:ascii="Times New Roman" w:eastAsia="BatangChe" w:hAnsi="Times New Roman"/>
          <w:sz w:val="24"/>
          <w:szCs w:val="24"/>
        </w:rPr>
        <w:t>1.</w:t>
      </w:r>
      <w:r>
        <w:rPr>
          <w:rFonts w:ascii="Times New Roman" w:eastAsia="BatangChe" w:hAnsi="Times New Roman"/>
          <w:sz w:val="24"/>
          <w:szCs w:val="24"/>
        </w:rPr>
        <w:t>4.</w:t>
      </w:r>
      <w:r w:rsidR="00600A48">
        <w:rPr>
          <w:rFonts w:ascii="Times New Roman" w:eastAsia="BatangChe" w:hAnsi="Times New Roman"/>
          <w:sz w:val="24"/>
          <w:szCs w:val="24"/>
        </w:rPr>
        <w:t>9</w:t>
      </w:r>
      <w:r w:rsidRPr="006D08D7">
        <w:rPr>
          <w:rFonts w:ascii="Times New Roman" w:eastAsia="BatangChe" w:hAnsi="Times New Roman"/>
          <w:sz w:val="24"/>
          <w:szCs w:val="24"/>
        </w:rPr>
        <w:t xml:space="preserve"> Правил.</w:t>
      </w:r>
    </w:p>
    <w:p w:rsidR="003F2F15" w:rsidRDefault="003F2F15" w:rsidP="003F2F15">
      <w:pPr>
        <w:spacing w:after="0" w:line="240" w:lineRule="auto"/>
        <w:jc w:val="center"/>
        <w:rPr>
          <w:rFonts w:ascii="Times New Roman" w:eastAsia="BatangChe" w:hAnsi="Times New Roman"/>
          <w:b/>
          <w:color w:val="0070C0"/>
          <w:sz w:val="24"/>
          <w:szCs w:val="24"/>
        </w:rPr>
      </w:pPr>
      <w:r w:rsidRPr="00EE79A7">
        <w:rPr>
          <w:rFonts w:ascii="Times New Roman" w:hAnsi="Times New Roman"/>
          <w:i/>
          <w:color w:val="FF0000"/>
          <w:sz w:val="24"/>
          <w:szCs w:val="24"/>
        </w:rPr>
        <w:t>(одна пустая строка)</w:t>
      </w:r>
    </w:p>
    <w:p w:rsidR="003F2F15" w:rsidRDefault="003F2F15" w:rsidP="003F2F15">
      <w:pPr>
        <w:spacing w:after="0" w:line="240" w:lineRule="auto"/>
        <w:jc w:val="both"/>
        <w:rPr>
          <w:rFonts w:ascii="Times New Roman" w:eastAsia="BatangChe" w:hAnsi="Times New Roman"/>
          <w:b/>
          <w:color w:val="0070C0"/>
          <w:sz w:val="24"/>
          <w:szCs w:val="24"/>
        </w:rPr>
      </w:pPr>
      <w:r w:rsidRPr="003F2F15">
        <w:rPr>
          <w:rFonts w:ascii="Times New Roman" w:eastAsia="BatangChe" w:hAnsi="Times New Roman"/>
          <w:b/>
          <w:color w:val="0070C0"/>
          <w:sz w:val="24"/>
          <w:szCs w:val="24"/>
        </w:rPr>
        <w:t>Выводы (Заключение)</w:t>
      </w:r>
    </w:p>
    <w:p w:rsidR="006D08D7" w:rsidRPr="006D08D7" w:rsidRDefault="006D08D7" w:rsidP="006D08D7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6D08D7">
        <w:rPr>
          <w:rFonts w:ascii="Times New Roman" w:eastAsia="BatangChe" w:hAnsi="Times New Roman"/>
          <w:sz w:val="24"/>
          <w:szCs w:val="24"/>
        </w:rPr>
        <w:t>Нумерованным списком или абзацами.</w:t>
      </w:r>
    </w:p>
    <w:p w:rsidR="006D08D7" w:rsidRPr="006D08D7" w:rsidRDefault="003F2F15" w:rsidP="006D08D7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 w:rsidRPr="00EE79A7">
        <w:rPr>
          <w:rFonts w:ascii="Times New Roman" w:hAnsi="Times New Roman"/>
          <w:i/>
          <w:color w:val="FF0000"/>
          <w:sz w:val="24"/>
          <w:szCs w:val="24"/>
        </w:rPr>
        <w:t>(одна пустая строка)</w:t>
      </w:r>
    </w:p>
    <w:p w:rsidR="003F2F15" w:rsidRPr="006D08D7" w:rsidRDefault="003F2F15" w:rsidP="003F2F15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СПИСОК ЛИТЕРАТУРЫ</w:t>
      </w:r>
      <w:r>
        <w:rPr>
          <w:rFonts w:ascii="Times New Roman" w:eastAsia="Times New Roman" w:hAnsi="Times New Roman"/>
        </w:rPr>
        <w:t xml:space="preserve"> | </w:t>
      </w:r>
      <w:r>
        <w:rPr>
          <w:rFonts w:ascii="Times New Roman" w:eastAsia="Times New Roman" w:hAnsi="Times New Roman"/>
          <w:b/>
          <w:bCs/>
          <w:lang w:val="en-US"/>
        </w:rPr>
        <w:t>REFERENCES</w:t>
      </w:r>
    </w:p>
    <w:p w:rsidR="003F2F15" w:rsidRPr="003F2F15" w:rsidRDefault="003F2F15" w:rsidP="003F2F15">
      <w:pPr>
        <w:spacing w:after="0" w:line="240" w:lineRule="auto"/>
        <w:jc w:val="both"/>
        <w:rPr>
          <w:rFonts w:ascii="Times New Roman" w:eastAsia="Times New Roman" w:hAnsi="Times New Roman"/>
          <w:bCs/>
          <w:i/>
          <w:color w:val="FF0000"/>
        </w:rPr>
      </w:pPr>
      <w:r w:rsidRPr="006D08D7">
        <w:rPr>
          <w:rFonts w:ascii="Times New Roman" w:eastAsia="Times New Roman" w:hAnsi="Times New Roman"/>
          <w:bCs/>
          <w:i/>
          <w:color w:val="FF0000"/>
        </w:rPr>
        <w:t>(</w:t>
      </w:r>
      <w:r w:rsidRPr="003F2F15">
        <w:rPr>
          <w:rFonts w:ascii="Times New Roman" w:eastAsia="Times New Roman" w:hAnsi="Times New Roman"/>
          <w:bCs/>
          <w:i/>
          <w:color w:val="FF0000"/>
        </w:rPr>
        <w:t>оформление – см. п. 1.4.1</w:t>
      </w:r>
      <w:r w:rsidR="00600A48">
        <w:rPr>
          <w:rFonts w:ascii="Times New Roman" w:eastAsia="Times New Roman" w:hAnsi="Times New Roman"/>
          <w:bCs/>
          <w:i/>
          <w:color w:val="FF0000"/>
        </w:rPr>
        <w:t>1</w:t>
      </w:r>
      <w:r w:rsidRPr="003F2F15">
        <w:rPr>
          <w:rFonts w:ascii="Times New Roman" w:eastAsia="Times New Roman" w:hAnsi="Times New Roman"/>
          <w:bCs/>
          <w:i/>
          <w:color w:val="FF0000"/>
        </w:rPr>
        <w:t xml:space="preserve"> Правил)</w:t>
      </w:r>
    </w:p>
    <w:p w:rsidR="003F2F15" w:rsidRPr="00232A0E" w:rsidRDefault="003F2F15" w:rsidP="00232A0E">
      <w:pPr>
        <w:pStyle w:val="a8"/>
        <w:numPr>
          <w:ilvl w:val="0"/>
          <w:numId w:val="1"/>
        </w:numPr>
        <w:spacing w:after="0" w:line="240" w:lineRule="auto"/>
        <w:ind w:left="709" w:hanging="436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proofErr w:type="spellStart"/>
      <w:r w:rsidRPr="00232A0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Каркищенко</w:t>
      </w:r>
      <w:proofErr w:type="spellEnd"/>
      <w:r w:rsidRPr="00232A0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В.Н., </w:t>
      </w:r>
      <w:proofErr w:type="spellStart"/>
      <w:r w:rsidRPr="00232A0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Помыткин</w:t>
      </w:r>
      <w:proofErr w:type="spellEnd"/>
      <w:r w:rsidRPr="00232A0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И.А., Скворцова В.И. </w:t>
      </w:r>
      <w:proofErr w:type="spellStart"/>
      <w:r w:rsidRPr="00232A0E">
        <w:rPr>
          <w:rFonts w:ascii="Times New Roman" w:hAnsi="Times New Roman"/>
          <w:sz w:val="20"/>
          <w:szCs w:val="20"/>
        </w:rPr>
        <w:t>Опиоидэргическая</w:t>
      </w:r>
      <w:proofErr w:type="spellEnd"/>
      <w:r w:rsidRPr="00232A0E">
        <w:rPr>
          <w:rFonts w:ascii="Times New Roman" w:hAnsi="Times New Roman"/>
          <w:sz w:val="20"/>
          <w:szCs w:val="20"/>
        </w:rPr>
        <w:t xml:space="preserve"> система иммунных клеток: новая фармакологическая мишень в терапии «</w:t>
      </w:r>
      <w:proofErr w:type="spellStart"/>
      <w:r w:rsidRPr="00232A0E">
        <w:rPr>
          <w:rFonts w:ascii="Times New Roman" w:hAnsi="Times New Roman"/>
          <w:sz w:val="20"/>
          <w:szCs w:val="20"/>
        </w:rPr>
        <w:t>цитокинового</w:t>
      </w:r>
      <w:proofErr w:type="spellEnd"/>
      <w:r w:rsidRPr="00232A0E">
        <w:rPr>
          <w:rFonts w:ascii="Times New Roman" w:hAnsi="Times New Roman"/>
          <w:sz w:val="20"/>
          <w:szCs w:val="20"/>
        </w:rPr>
        <w:t xml:space="preserve"> шторма». </w:t>
      </w:r>
      <w:r w:rsidRPr="00232A0E">
        <w:rPr>
          <w:rFonts w:ascii="Times New Roman" w:hAnsi="Times New Roman"/>
          <w:i/>
          <w:sz w:val="20"/>
          <w:szCs w:val="20"/>
        </w:rPr>
        <w:t>Биомедицина</w:t>
      </w:r>
      <w:r w:rsidRPr="00232A0E">
        <w:rPr>
          <w:rFonts w:ascii="Times New Roman" w:hAnsi="Times New Roman"/>
          <w:i/>
          <w:sz w:val="20"/>
          <w:szCs w:val="20"/>
          <w:lang w:val="en-US"/>
        </w:rPr>
        <w:t>.</w:t>
      </w:r>
      <w:r w:rsidRPr="00232A0E">
        <w:rPr>
          <w:rFonts w:ascii="Times New Roman" w:hAnsi="Times New Roman"/>
          <w:sz w:val="20"/>
          <w:szCs w:val="20"/>
          <w:lang w:val="en-US"/>
        </w:rPr>
        <w:t xml:space="preserve"> 2020;16(4):14-23. [</w:t>
      </w:r>
      <w:proofErr w:type="spellStart"/>
      <w:r w:rsidRPr="00232A0E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Karkischenko</w:t>
      </w:r>
      <w:proofErr w:type="spellEnd"/>
      <w:r w:rsidRPr="00232A0E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</w:t>
      </w:r>
      <w:r w:rsidRPr="00232A0E">
        <w:rPr>
          <w:rFonts w:ascii="Times New Roman" w:hAnsi="Times New Roman"/>
          <w:bCs/>
          <w:sz w:val="20"/>
          <w:szCs w:val="20"/>
          <w:lang w:val="en-US"/>
        </w:rPr>
        <w:t xml:space="preserve">V.N., </w:t>
      </w:r>
      <w:proofErr w:type="spellStart"/>
      <w:r w:rsidRPr="00232A0E">
        <w:rPr>
          <w:rFonts w:ascii="Times New Roman" w:hAnsi="Times New Roman"/>
          <w:bCs/>
          <w:sz w:val="20"/>
          <w:szCs w:val="20"/>
          <w:lang w:val="en-US"/>
        </w:rPr>
        <w:t>Pomytkin</w:t>
      </w:r>
      <w:proofErr w:type="spellEnd"/>
      <w:r w:rsidRPr="00232A0E">
        <w:rPr>
          <w:rFonts w:ascii="Times New Roman" w:hAnsi="Times New Roman"/>
          <w:bCs/>
          <w:sz w:val="20"/>
          <w:szCs w:val="20"/>
          <w:lang w:val="en-US"/>
        </w:rPr>
        <w:t xml:space="preserve"> I.A., </w:t>
      </w:r>
      <w:proofErr w:type="spellStart"/>
      <w:r w:rsidRPr="00232A0E">
        <w:rPr>
          <w:rFonts w:ascii="Times New Roman" w:hAnsi="Times New Roman"/>
          <w:bCs/>
          <w:sz w:val="20"/>
          <w:szCs w:val="20"/>
          <w:lang w:val="en-US"/>
        </w:rPr>
        <w:t>Skvortsova</w:t>
      </w:r>
      <w:proofErr w:type="spellEnd"/>
      <w:r w:rsidRPr="00232A0E">
        <w:rPr>
          <w:rFonts w:ascii="Times New Roman" w:hAnsi="Times New Roman"/>
          <w:bCs/>
          <w:sz w:val="20"/>
          <w:szCs w:val="20"/>
          <w:lang w:val="en-US"/>
        </w:rPr>
        <w:t xml:space="preserve"> V.I. </w:t>
      </w:r>
      <w:proofErr w:type="spellStart"/>
      <w:r w:rsidRPr="00232A0E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Opioidergicheskaya</w:t>
      </w:r>
      <w:proofErr w:type="spellEnd"/>
      <w:r w:rsidRPr="00232A0E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232A0E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sistema</w:t>
      </w:r>
      <w:proofErr w:type="spellEnd"/>
      <w:r w:rsidRPr="00232A0E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232A0E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immunnyh</w:t>
      </w:r>
      <w:proofErr w:type="spellEnd"/>
      <w:r w:rsidRPr="00232A0E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232A0E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kletok</w:t>
      </w:r>
      <w:proofErr w:type="spellEnd"/>
      <w:r w:rsidRPr="00232A0E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: </w:t>
      </w:r>
      <w:proofErr w:type="spellStart"/>
      <w:r w:rsidRPr="00232A0E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novaya</w:t>
      </w:r>
      <w:proofErr w:type="spellEnd"/>
      <w:r w:rsidRPr="00232A0E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232A0E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farmakologicheskaya</w:t>
      </w:r>
      <w:proofErr w:type="spellEnd"/>
      <w:r w:rsidRPr="00232A0E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232A0E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mishen</w:t>
      </w:r>
      <w:proofErr w:type="spellEnd"/>
      <w:r w:rsidRPr="00232A0E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' v </w:t>
      </w:r>
      <w:proofErr w:type="spellStart"/>
      <w:r w:rsidRPr="00232A0E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terapii</w:t>
      </w:r>
      <w:proofErr w:type="spellEnd"/>
      <w:r w:rsidRPr="00232A0E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«</w:t>
      </w:r>
      <w:proofErr w:type="spellStart"/>
      <w:r w:rsidRPr="00232A0E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tsitokinovogo</w:t>
      </w:r>
      <w:proofErr w:type="spellEnd"/>
      <w:r w:rsidRPr="00232A0E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232A0E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shtorma</w:t>
      </w:r>
      <w:proofErr w:type="spellEnd"/>
      <w:r w:rsidRPr="00232A0E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»</w:t>
      </w:r>
      <w:r w:rsidRPr="00232A0E">
        <w:rPr>
          <w:rFonts w:ascii="Times New Roman" w:hAnsi="Times New Roman"/>
          <w:bCs/>
          <w:sz w:val="20"/>
          <w:szCs w:val="20"/>
          <w:lang w:val="en-US"/>
        </w:rPr>
        <w:t xml:space="preserve"> [The </w:t>
      </w:r>
      <w:proofErr w:type="spellStart"/>
      <w:r w:rsidRPr="00232A0E">
        <w:rPr>
          <w:rFonts w:ascii="Times New Roman" w:hAnsi="Times New Roman"/>
          <w:bCs/>
          <w:sz w:val="20"/>
          <w:szCs w:val="20"/>
          <w:lang w:val="en-US"/>
        </w:rPr>
        <w:t>Opioidergic</w:t>
      </w:r>
      <w:proofErr w:type="spellEnd"/>
      <w:r w:rsidRPr="00232A0E">
        <w:rPr>
          <w:rFonts w:ascii="Times New Roman" w:hAnsi="Times New Roman"/>
          <w:bCs/>
          <w:sz w:val="20"/>
          <w:szCs w:val="20"/>
          <w:lang w:val="en-US"/>
        </w:rPr>
        <w:t xml:space="preserve"> System of Immune Cells: a New Pharmacological Target in the Therapy of "Cytokine Storm"</w:t>
      </w:r>
      <w:r w:rsidRPr="00232A0E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]</w:t>
      </w:r>
      <w:r w:rsidRPr="00232A0E">
        <w:rPr>
          <w:rFonts w:ascii="Times New Roman" w:hAnsi="Times New Roman"/>
          <w:sz w:val="20"/>
          <w:szCs w:val="20"/>
          <w:lang w:val="en-US"/>
        </w:rPr>
        <w:t>.</w:t>
      </w:r>
      <w:r w:rsidRPr="00232A0E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proofErr w:type="spellStart"/>
      <w:r w:rsidRPr="00232A0E">
        <w:rPr>
          <w:rFonts w:ascii="Times New Roman" w:hAnsi="Times New Roman"/>
          <w:i/>
          <w:sz w:val="20"/>
          <w:szCs w:val="20"/>
          <w:lang w:val="en-US"/>
        </w:rPr>
        <w:t>Biomeditsina</w:t>
      </w:r>
      <w:proofErr w:type="spellEnd"/>
      <w:r w:rsidRPr="00232A0E">
        <w:rPr>
          <w:rFonts w:ascii="Times New Roman" w:hAnsi="Times New Roman"/>
          <w:i/>
          <w:sz w:val="20"/>
          <w:szCs w:val="20"/>
          <w:lang w:val="en-US"/>
        </w:rPr>
        <w:t xml:space="preserve"> [Journal Biomed].</w:t>
      </w:r>
      <w:r w:rsidRPr="00232A0E">
        <w:rPr>
          <w:rFonts w:ascii="Times New Roman" w:hAnsi="Times New Roman"/>
          <w:sz w:val="20"/>
          <w:szCs w:val="20"/>
          <w:lang w:val="en-US"/>
        </w:rPr>
        <w:t xml:space="preserve"> 2020</w:t>
      </w:r>
      <w:proofErr w:type="gramStart"/>
      <w:r w:rsidRPr="00232A0E">
        <w:rPr>
          <w:rFonts w:ascii="Times New Roman" w:hAnsi="Times New Roman"/>
          <w:sz w:val="20"/>
          <w:szCs w:val="20"/>
          <w:lang w:val="en-US"/>
        </w:rPr>
        <w:t>;16</w:t>
      </w:r>
      <w:proofErr w:type="gramEnd"/>
      <w:r w:rsidRPr="00232A0E">
        <w:rPr>
          <w:rFonts w:ascii="Times New Roman" w:hAnsi="Times New Roman"/>
          <w:sz w:val="20"/>
          <w:szCs w:val="20"/>
          <w:lang w:val="en-US"/>
        </w:rPr>
        <w:t xml:space="preserve">(4):14-23. </w:t>
      </w:r>
      <w:r w:rsidRPr="00232A0E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(In Russian)].</w:t>
      </w:r>
      <w:r w:rsidRPr="00232A0E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232A0E">
        <w:rPr>
          <w:rFonts w:ascii="Times New Roman" w:hAnsi="Times New Roman"/>
          <w:sz w:val="20"/>
          <w:szCs w:val="20"/>
          <w:lang w:val="en-US"/>
        </w:rPr>
        <w:t>doi</w:t>
      </w:r>
      <w:proofErr w:type="spellEnd"/>
      <w:proofErr w:type="gramEnd"/>
      <w:r w:rsidRPr="00232A0E">
        <w:rPr>
          <w:rFonts w:ascii="Times New Roman" w:hAnsi="Times New Roman"/>
          <w:sz w:val="20"/>
          <w:szCs w:val="20"/>
          <w:lang w:val="en-US"/>
        </w:rPr>
        <w:t>: 10.33647/2074-5982-16-4-14-23</w:t>
      </w:r>
      <w:r w:rsidRPr="00232A0E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.</w:t>
      </w:r>
    </w:p>
    <w:p w:rsidR="003F2F15" w:rsidRPr="00232A0E" w:rsidRDefault="003F2F15" w:rsidP="00232A0E">
      <w:pPr>
        <w:pStyle w:val="ab"/>
        <w:numPr>
          <w:ilvl w:val="0"/>
          <w:numId w:val="1"/>
        </w:numPr>
        <w:tabs>
          <w:tab w:val="left" w:pos="709"/>
        </w:tabs>
        <w:spacing w:after="0"/>
        <w:ind w:hanging="436"/>
        <w:jc w:val="both"/>
        <w:rPr>
          <w:sz w:val="20"/>
          <w:szCs w:val="20"/>
          <w:lang w:val="en-US"/>
        </w:rPr>
      </w:pPr>
      <w:proofErr w:type="spellStart"/>
      <w:r w:rsidRPr="00232A0E">
        <w:rPr>
          <w:color w:val="000000"/>
          <w:sz w:val="20"/>
          <w:szCs w:val="20"/>
          <w:shd w:val="clear" w:color="auto" w:fill="FFFFFF"/>
        </w:rPr>
        <w:t>Сарвилина</w:t>
      </w:r>
      <w:proofErr w:type="spellEnd"/>
      <w:r w:rsidRPr="00232A0E">
        <w:rPr>
          <w:color w:val="000000"/>
          <w:sz w:val="20"/>
          <w:szCs w:val="20"/>
          <w:shd w:val="clear" w:color="auto" w:fill="FFFFFF"/>
        </w:rPr>
        <w:t xml:space="preserve"> И.В., </w:t>
      </w:r>
      <w:proofErr w:type="spellStart"/>
      <w:r w:rsidRPr="00232A0E">
        <w:rPr>
          <w:color w:val="000000"/>
          <w:sz w:val="20"/>
          <w:szCs w:val="20"/>
          <w:shd w:val="clear" w:color="auto" w:fill="FFFFFF"/>
        </w:rPr>
        <w:t>Каркищенко</w:t>
      </w:r>
      <w:proofErr w:type="spellEnd"/>
      <w:r w:rsidRPr="00232A0E">
        <w:rPr>
          <w:color w:val="000000"/>
          <w:sz w:val="20"/>
          <w:szCs w:val="20"/>
          <w:shd w:val="clear" w:color="auto" w:fill="FFFFFF"/>
        </w:rPr>
        <w:t xml:space="preserve"> В.Н., Горшкова Ю.В. Современные технологические платформы для геномных и </w:t>
      </w:r>
      <w:proofErr w:type="spellStart"/>
      <w:r w:rsidRPr="00232A0E">
        <w:rPr>
          <w:color w:val="000000"/>
          <w:sz w:val="20"/>
          <w:szCs w:val="20"/>
          <w:shd w:val="clear" w:color="auto" w:fill="FFFFFF"/>
        </w:rPr>
        <w:t>протеомных</w:t>
      </w:r>
      <w:proofErr w:type="spellEnd"/>
      <w:r w:rsidRPr="00232A0E">
        <w:rPr>
          <w:color w:val="000000"/>
          <w:sz w:val="20"/>
          <w:szCs w:val="20"/>
          <w:shd w:val="clear" w:color="auto" w:fill="FFFFFF"/>
        </w:rPr>
        <w:t xml:space="preserve"> исследований. В кн.: </w:t>
      </w:r>
      <w:r w:rsidRPr="00232A0E">
        <w:rPr>
          <w:i/>
          <w:iCs/>
          <w:color w:val="000000"/>
          <w:sz w:val="20"/>
          <w:szCs w:val="20"/>
          <w:shd w:val="clear" w:color="auto" w:fill="FFFFFF"/>
        </w:rPr>
        <w:t>Междисциплинарные исследования в медицине</w:t>
      </w:r>
      <w:r w:rsidRPr="00232A0E">
        <w:rPr>
          <w:color w:val="000000"/>
          <w:sz w:val="20"/>
          <w:szCs w:val="20"/>
          <w:shd w:val="clear" w:color="auto" w:fill="FFFFFF"/>
        </w:rPr>
        <w:t xml:space="preserve">. М.: </w:t>
      </w:r>
      <w:proofErr w:type="spellStart"/>
      <w:r w:rsidRPr="00232A0E">
        <w:rPr>
          <w:color w:val="000000"/>
          <w:sz w:val="20"/>
          <w:szCs w:val="20"/>
          <w:shd w:val="clear" w:color="auto" w:fill="FFFFFF"/>
        </w:rPr>
        <w:t>Техносфера</w:t>
      </w:r>
      <w:proofErr w:type="spellEnd"/>
      <w:r w:rsidRPr="00232A0E">
        <w:rPr>
          <w:color w:val="000000"/>
          <w:sz w:val="20"/>
          <w:szCs w:val="20"/>
          <w:shd w:val="clear" w:color="auto" w:fill="FFFFFF"/>
        </w:rPr>
        <w:t xml:space="preserve">, 2007:34-67. </w:t>
      </w:r>
      <w:proofErr w:type="gramStart"/>
      <w:r w:rsidRPr="00232A0E">
        <w:rPr>
          <w:color w:val="000000"/>
          <w:sz w:val="20"/>
          <w:szCs w:val="20"/>
          <w:shd w:val="clear" w:color="auto" w:fill="FFFFFF"/>
        </w:rPr>
        <w:t>[</w:t>
      </w:r>
      <w:proofErr w:type="spellStart"/>
      <w:r w:rsidRPr="00232A0E">
        <w:rPr>
          <w:color w:val="000000"/>
          <w:sz w:val="20"/>
          <w:szCs w:val="20"/>
          <w:shd w:val="clear" w:color="auto" w:fill="FFFFFF"/>
          <w:lang w:val="en-US"/>
        </w:rPr>
        <w:t>Sarvilina</w:t>
      </w:r>
      <w:proofErr w:type="spellEnd"/>
      <w:r w:rsidRPr="00232A0E">
        <w:rPr>
          <w:color w:val="000000"/>
          <w:sz w:val="20"/>
          <w:szCs w:val="20"/>
          <w:shd w:val="clear" w:color="auto" w:fill="FFFFFF"/>
        </w:rPr>
        <w:t xml:space="preserve"> </w:t>
      </w:r>
      <w:r w:rsidRPr="00232A0E">
        <w:rPr>
          <w:color w:val="000000"/>
          <w:sz w:val="20"/>
          <w:szCs w:val="20"/>
          <w:shd w:val="clear" w:color="auto" w:fill="FFFFFF"/>
          <w:lang w:val="en-US"/>
        </w:rPr>
        <w:t>I</w:t>
      </w:r>
      <w:r w:rsidRPr="00232A0E">
        <w:rPr>
          <w:color w:val="000000"/>
          <w:sz w:val="20"/>
          <w:szCs w:val="20"/>
          <w:shd w:val="clear" w:color="auto" w:fill="FFFFFF"/>
        </w:rPr>
        <w:t>.</w:t>
      </w:r>
      <w:r w:rsidRPr="00232A0E">
        <w:rPr>
          <w:color w:val="000000"/>
          <w:sz w:val="20"/>
          <w:szCs w:val="20"/>
          <w:shd w:val="clear" w:color="auto" w:fill="FFFFFF"/>
          <w:lang w:val="en-US"/>
        </w:rPr>
        <w:t>V</w:t>
      </w:r>
      <w:r w:rsidRPr="00232A0E">
        <w:rPr>
          <w:color w:val="000000"/>
          <w:sz w:val="20"/>
          <w:szCs w:val="20"/>
          <w:shd w:val="clear" w:color="auto" w:fill="FFFFFF"/>
        </w:rPr>
        <w:t xml:space="preserve">., </w:t>
      </w:r>
      <w:proofErr w:type="spellStart"/>
      <w:r w:rsidRPr="00232A0E">
        <w:rPr>
          <w:color w:val="000000"/>
          <w:sz w:val="20"/>
          <w:szCs w:val="20"/>
          <w:shd w:val="clear" w:color="auto" w:fill="FFFFFF"/>
          <w:lang w:val="en-US"/>
        </w:rPr>
        <w:t>Karkischenko</w:t>
      </w:r>
      <w:proofErr w:type="spellEnd"/>
      <w:r w:rsidRPr="00232A0E">
        <w:rPr>
          <w:color w:val="000000"/>
          <w:sz w:val="20"/>
          <w:szCs w:val="20"/>
          <w:shd w:val="clear" w:color="auto" w:fill="FFFFFF"/>
        </w:rPr>
        <w:t xml:space="preserve"> </w:t>
      </w:r>
      <w:r w:rsidRPr="00232A0E">
        <w:rPr>
          <w:color w:val="000000"/>
          <w:sz w:val="20"/>
          <w:szCs w:val="20"/>
          <w:shd w:val="clear" w:color="auto" w:fill="FFFFFF"/>
          <w:lang w:val="en-US"/>
        </w:rPr>
        <w:t>V</w:t>
      </w:r>
      <w:r w:rsidRPr="00232A0E">
        <w:rPr>
          <w:color w:val="000000"/>
          <w:sz w:val="20"/>
          <w:szCs w:val="20"/>
          <w:shd w:val="clear" w:color="auto" w:fill="FFFFFF"/>
        </w:rPr>
        <w:t>.</w:t>
      </w:r>
      <w:r w:rsidRPr="00232A0E">
        <w:rPr>
          <w:color w:val="000000"/>
          <w:sz w:val="20"/>
          <w:szCs w:val="20"/>
          <w:shd w:val="clear" w:color="auto" w:fill="FFFFFF"/>
          <w:lang w:val="en-US"/>
        </w:rPr>
        <w:t>N</w:t>
      </w:r>
      <w:r w:rsidRPr="00232A0E">
        <w:rPr>
          <w:color w:val="000000"/>
          <w:sz w:val="20"/>
          <w:szCs w:val="20"/>
          <w:shd w:val="clear" w:color="auto" w:fill="FFFFFF"/>
        </w:rPr>
        <w:t xml:space="preserve">., </w:t>
      </w:r>
      <w:proofErr w:type="spellStart"/>
      <w:r w:rsidRPr="00232A0E">
        <w:rPr>
          <w:color w:val="000000"/>
          <w:sz w:val="20"/>
          <w:szCs w:val="20"/>
          <w:shd w:val="clear" w:color="auto" w:fill="FFFFFF"/>
          <w:lang w:val="en-US"/>
        </w:rPr>
        <w:t>Gorshkova</w:t>
      </w:r>
      <w:proofErr w:type="spellEnd"/>
      <w:r w:rsidRPr="00232A0E">
        <w:rPr>
          <w:color w:val="000000"/>
          <w:sz w:val="20"/>
          <w:szCs w:val="20"/>
          <w:shd w:val="clear" w:color="auto" w:fill="FFFFFF"/>
        </w:rPr>
        <w:t xml:space="preserve"> </w:t>
      </w:r>
      <w:r w:rsidRPr="00232A0E">
        <w:rPr>
          <w:color w:val="000000"/>
          <w:sz w:val="20"/>
          <w:szCs w:val="20"/>
          <w:shd w:val="clear" w:color="auto" w:fill="FFFFFF"/>
          <w:lang w:val="en-US"/>
        </w:rPr>
        <w:t>Yu</w:t>
      </w:r>
      <w:r w:rsidRPr="00232A0E">
        <w:rPr>
          <w:color w:val="000000"/>
          <w:sz w:val="20"/>
          <w:szCs w:val="20"/>
          <w:shd w:val="clear" w:color="auto" w:fill="FFFFFF"/>
        </w:rPr>
        <w:t>.</w:t>
      </w:r>
      <w:r w:rsidRPr="00232A0E">
        <w:rPr>
          <w:color w:val="000000"/>
          <w:sz w:val="20"/>
          <w:szCs w:val="20"/>
          <w:shd w:val="clear" w:color="auto" w:fill="FFFFFF"/>
          <w:lang w:val="en-US"/>
        </w:rPr>
        <w:t>V</w:t>
      </w:r>
      <w:r w:rsidRPr="00232A0E">
        <w:rPr>
          <w:color w:val="000000"/>
          <w:sz w:val="20"/>
          <w:szCs w:val="20"/>
          <w:shd w:val="clear" w:color="auto" w:fill="FFFFFF"/>
        </w:rPr>
        <w:t>.</w:t>
      </w:r>
      <w:proofErr w:type="gramEnd"/>
      <w:r w:rsidRPr="00232A0E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32A0E">
        <w:rPr>
          <w:color w:val="000000"/>
          <w:sz w:val="20"/>
          <w:szCs w:val="20"/>
          <w:shd w:val="clear" w:color="auto" w:fill="FFFFFF"/>
          <w:lang w:val="en-US"/>
        </w:rPr>
        <w:t>Sovremennye</w:t>
      </w:r>
      <w:proofErr w:type="spellEnd"/>
      <w:r w:rsidRPr="00232A0E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32A0E">
        <w:rPr>
          <w:color w:val="000000"/>
          <w:sz w:val="20"/>
          <w:szCs w:val="20"/>
          <w:shd w:val="clear" w:color="auto" w:fill="FFFFFF"/>
          <w:lang w:val="en-US"/>
        </w:rPr>
        <w:t>tekhnologicheskie</w:t>
      </w:r>
      <w:proofErr w:type="spellEnd"/>
      <w:r w:rsidRPr="00232A0E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32A0E">
        <w:rPr>
          <w:color w:val="000000"/>
          <w:sz w:val="20"/>
          <w:szCs w:val="20"/>
          <w:shd w:val="clear" w:color="auto" w:fill="FFFFFF"/>
          <w:lang w:val="en-US"/>
        </w:rPr>
        <w:t>platformy</w:t>
      </w:r>
      <w:proofErr w:type="spellEnd"/>
      <w:r w:rsidRPr="00232A0E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32A0E">
        <w:rPr>
          <w:color w:val="000000"/>
          <w:sz w:val="20"/>
          <w:szCs w:val="20"/>
          <w:shd w:val="clear" w:color="auto" w:fill="FFFFFF"/>
          <w:lang w:val="en-US"/>
        </w:rPr>
        <w:t>dlya</w:t>
      </w:r>
      <w:proofErr w:type="spellEnd"/>
      <w:r w:rsidRPr="00232A0E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32A0E">
        <w:rPr>
          <w:color w:val="000000"/>
          <w:sz w:val="20"/>
          <w:szCs w:val="20"/>
          <w:shd w:val="clear" w:color="auto" w:fill="FFFFFF"/>
          <w:lang w:val="en-US"/>
        </w:rPr>
        <w:t>genomnyh</w:t>
      </w:r>
      <w:proofErr w:type="spellEnd"/>
      <w:r w:rsidRPr="00232A0E">
        <w:rPr>
          <w:color w:val="000000"/>
          <w:sz w:val="20"/>
          <w:szCs w:val="20"/>
          <w:shd w:val="clear" w:color="auto" w:fill="FFFFFF"/>
        </w:rPr>
        <w:t xml:space="preserve"> </w:t>
      </w:r>
      <w:r w:rsidRPr="00232A0E">
        <w:rPr>
          <w:color w:val="000000"/>
          <w:sz w:val="20"/>
          <w:szCs w:val="20"/>
          <w:shd w:val="clear" w:color="auto" w:fill="FFFFFF"/>
          <w:lang w:val="en-US"/>
        </w:rPr>
        <w:t>i</w:t>
      </w:r>
      <w:r w:rsidRPr="00232A0E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32A0E">
        <w:rPr>
          <w:color w:val="000000"/>
          <w:sz w:val="20"/>
          <w:szCs w:val="20"/>
          <w:shd w:val="clear" w:color="auto" w:fill="FFFFFF"/>
          <w:lang w:val="en-US"/>
        </w:rPr>
        <w:t>proteomnyh</w:t>
      </w:r>
      <w:proofErr w:type="spellEnd"/>
      <w:r w:rsidRPr="00232A0E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32A0E">
        <w:rPr>
          <w:color w:val="000000"/>
          <w:sz w:val="20"/>
          <w:szCs w:val="20"/>
          <w:shd w:val="clear" w:color="auto" w:fill="FFFFFF"/>
          <w:lang w:val="en-US"/>
        </w:rPr>
        <w:t>issledovanij</w:t>
      </w:r>
      <w:proofErr w:type="spellEnd"/>
      <w:r w:rsidRPr="00232A0E">
        <w:rPr>
          <w:color w:val="000000"/>
          <w:sz w:val="20"/>
          <w:szCs w:val="20"/>
          <w:shd w:val="clear" w:color="auto" w:fill="FFFFFF"/>
        </w:rPr>
        <w:t xml:space="preserve"> [</w:t>
      </w:r>
      <w:r w:rsidRPr="00232A0E">
        <w:rPr>
          <w:color w:val="000000"/>
          <w:sz w:val="20"/>
          <w:szCs w:val="20"/>
          <w:shd w:val="clear" w:color="auto" w:fill="FFFFFF"/>
          <w:lang w:val="en-US"/>
        </w:rPr>
        <w:t>Modern</w:t>
      </w:r>
      <w:r w:rsidRPr="00232A0E">
        <w:rPr>
          <w:color w:val="000000"/>
          <w:sz w:val="20"/>
          <w:szCs w:val="20"/>
          <w:shd w:val="clear" w:color="auto" w:fill="FFFFFF"/>
        </w:rPr>
        <w:t xml:space="preserve"> </w:t>
      </w:r>
      <w:r w:rsidRPr="00232A0E">
        <w:rPr>
          <w:color w:val="000000"/>
          <w:sz w:val="20"/>
          <w:szCs w:val="20"/>
          <w:shd w:val="clear" w:color="auto" w:fill="FFFFFF"/>
          <w:lang w:val="en-US"/>
        </w:rPr>
        <w:t>technological</w:t>
      </w:r>
      <w:r w:rsidRPr="00232A0E">
        <w:rPr>
          <w:color w:val="000000"/>
          <w:sz w:val="20"/>
          <w:szCs w:val="20"/>
          <w:shd w:val="clear" w:color="auto" w:fill="FFFFFF"/>
        </w:rPr>
        <w:t xml:space="preserve"> </w:t>
      </w:r>
      <w:r w:rsidRPr="00232A0E">
        <w:rPr>
          <w:color w:val="000000"/>
          <w:sz w:val="20"/>
          <w:szCs w:val="20"/>
          <w:shd w:val="clear" w:color="auto" w:fill="FFFFFF"/>
          <w:lang w:val="en-US"/>
        </w:rPr>
        <w:t>platforms</w:t>
      </w:r>
      <w:r w:rsidRPr="00232A0E">
        <w:rPr>
          <w:color w:val="000000"/>
          <w:sz w:val="20"/>
          <w:szCs w:val="20"/>
          <w:shd w:val="clear" w:color="auto" w:fill="FFFFFF"/>
        </w:rPr>
        <w:t xml:space="preserve"> </w:t>
      </w:r>
      <w:r w:rsidRPr="00232A0E">
        <w:rPr>
          <w:color w:val="000000"/>
          <w:sz w:val="20"/>
          <w:szCs w:val="20"/>
          <w:shd w:val="clear" w:color="auto" w:fill="FFFFFF"/>
          <w:lang w:val="en-US"/>
        </w:rPr>
        <w:t>for</w:t>
      </w:r>
      <w:r w:rsidRPr="00232A0E">
        <w:rPr>
          <w:color w:val="000000"/>
          <w:sz w:val="20"/>
          <w:szCs w:val="20"/>
          <w:shd w:val="clear" w:color="auto" w:fill="FFFFFF"/>
        </w:rPr>
        <w:t xml:space="preserve"> </w:t>
      </w:r>
      <w:r w:rsidRPr="00232A0E">
        <w:rPr>
          <w:color w:val="000000"/>
          <w:sz w:val="20"/>
          <w:szCs w:val="20"/>
          <w:shd w:val="clear" w:color="auto" w:fill="FFFFFF"/>
          <w:lang w:val="en-US"/>
        </w:rPr>
        <w:t>genomic</w:t>
      </w:r>
      <w:r w:rsidRPr="00232A0E">
        <w:rPr>
          <w:color w:val="000000"/>
          <w:sz w:val="20"/>
          <w:szCs w:val="20"/>
          <w:shd w:val="clear" w:color="auto" w:fill="FFFFFF"/>
        </w:rPr>
        <w:t xml:space="preserve"> </w:t>
      </w:r>
      <w:r w:rsidRPr="00232A0E">
        <w:rPr>
          <w:color w:val="000000"/>
          <w:sz w:val="20"/>
          <w:szCs w:val="20"/>
          <w:shd w:val="clear" w:color="auto" w:fill="FFFFFF"/>
          <w:lang w:val="en-US"/>
        </w:rPr>
        <w:t>and</w:t>
      </w:r>
      <w:r w:rsidRPr="00232A0E">
        <w:rPr>
          <w:color w:val="000000"/>
          <w:sz w:val="20"/>
          <w:szCs w:val="20"/>
          <w:shd w:val="clear" w:color="auto" w:fill="FFFFFF"/>
        </w:rPr>
        <w:t xml:space="preserve"> </w:t>
      </w:r>
      <w:r w:rsidRPr="00232A0E">
        <w:rPr>
          <w:color w:val="000000"/>
          <w:sz w:val="20"/>
          <w:szCs w:val="20"/>
          <w:shd w:val="clear" w:color="auto" w:fill="FFFFFF"/>
          <w:lang w:val="en-US"/>
        </w:rPr>
        <w:t>proteomic</w:t>
      </w:r>
      <w:r w:rsidRPr="00232A0E">
        <w:rPr>
          <w:color w:val="000000"/>
          <w:sz w:val="20"/>
          <w:szCs w:val="20"/>
          <w:shd w:val="clear" w:color="auto" w:fill="FFFFFF"/>
        </w:rPr>
        <w:t xml:space="preserve"> </w:t>
      </w:r>
      <w:r w:rsidRPr="00232A0E">
        <w:rPr>
          <w:color w:val="000000"/>
          <w:sz w:val="20"/>
          <w:szCs w:val="20"/>
          <w:shd w:val="clear" w:color="auto" w:fill="FFFFFF"/>
          <w:lang w:val="en-US"/>
        </w:rPr>
        <w:t>research</w:t>
      </w:r>
      <w:r w:rsidRPr="00232A0E">
        <w:rPr>
          <w:color w:val="000000"/>
          <w:sz w:val="20"/>
          <w:szCs w:val="20"/>
          <w:shd w:val="clear" w:color="auto" w:fill="FFFFFF"/>
        </w:rPr>
        <w:t xml:space="preserve">]. </w:t>
      </w:r>
      <w:r w:rsidRPr="00232A0E">
        <w:rPr>
          <w:color w:val="000000"/>
          <w:sz w:val="20"/>
          <w:szCs w:val="20"/>
          <w:shd w:val="clear" w:color="auto" w:fill="FFFFFF"/>
          <w:lang w:val="en-US"/>
        </w:rPr>
        <w:t xml:space="preserve">V kn.: </w:t>
      </w:r>
      <w:proofErr w:type="spellStart"/>
      <w:r w:rsidRPr="00232A0E">
        <w:rPr>
          <w:i/>
          <w:iCs/>
          <w:color w:val="000000"/>
          <w:sz w:val="20"/>
          <w:szCs w:val="20"/>
          <w:shd w:val="clear" w:color="auto" w:fill="FFFFFF"/>
          <w:lang w:val="en-US"/>
        </w:rPr>
        <w:t>Mezhdisciplinarnye</w:t>
      </w:r>
      <w:proofErr w:type="spellEnd"/>
      <w:r w:rsidRPr="00232A0E">
        <w:rPr>
          <w:i/>
          <w:iCs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232A0E">
        <w:rPr>
          <w:i/>
          <w:iCs/>
          <w:color w:val="000000"/>
          <w:sz w:val="20"/>
          <w:szCs w:val="20"/>
          <w:shd w:val="clear" w:color="auto" w:fill="FFFFFF"/>
          <w:lang w:val="en-US"/>
        </w:rPr>
        <w:t>issledovaniya</w:t>
      </w:r>
      <w:proofErr w:type="spellEnd"/>
      <w:r w:rsidRPr="00232A0E">
        <w:rPr>
          <w:i/>
          <w:iCs/>
          <w:color w:val="000000"/>
          <w:sz w:val="20"/>
          <w:szCs w:val="20"/>
          <w:shd w:val="clear" w:color="auto" w:fill="FFFFFF"/>
          <w:lang w:val="en-US"/>
        </w:rPr>
        <w:t xml:space="preserve"> v medicine</w:t>
      </w:r>
      <w:r w:rsidRPr="00232A0E">
        <w:rPr>
          <w:color w:val="000000"/>
          <w:sz w:val="20"/>
          <w:szCs w:val="20"/>
          <w:shd w:val="clear" w:color="auto" w:fill="FFFFFF"/>
          <w:lang w:val="en-US"/>
        </w:rPr>
        <w:t xml:space="preserve"> [In the book: </w:t>
      </w:r>
      <w:r w:rsidRPr="00232A0E">
        <w:rPr>
          <w:i/>
          <w:iCs/>
          <w:color w:val="000000"/>
          <w:sz w:val="20"/>
          <w:szCs w:val="20"/>
          <w:shd w:val="clear" w:color="auto" w:fill="FFFFFF"/>
          <w:lang w:val="en-US"/>
        </w:rPr>
        <w:t>Interdisciplinary research in medicine</w:t>
      </w:r>
      <w:r w:rsidRPr="00232A0E">
        <w:rPr>
          <w:color w:val="000000"/>
          <w:sz w:val="20"/>
          <w:szCs w:val="20"/>
          <w:shd w:val="clear" w:color="auto" w:fill="FFFFFF"/>
          <w:lang w:val="en-US"/>
        </w:rPr>
        <w:t xml:space="preserve">]. Moscow: </w:t>
      </w:r>
      <w:proofErr w:type="spellStart"/>
      <w:r w:rsidRPr="00232A0E">
        <w:rPr>
          <w:color w:val="000000"/>
          <w:sz w:val="20"/>
          <w:szCs w:val="20"/>
          <w:shd w:val="clear" w:color="auto" w:fill="FFFFFF"/>
          <w:lang w:val="en-US"/>
        </w:rPr>
        <w:t>Tekhnosfera</w:t>
      </w:r>
      <w:proofErr w:type="spellEnd"/>
      <w:r w:rsidRPr="00232A0E">
        <w:rPr>
          <w:color w:val="000000"/>
          <w:sz w:val="20"/>
          <w:szCs w:val="20"/>
          <w:shd w:val="clear" w:color="auto" w:fill="FFFFFF"/>
          <w:lang w:val="en-US"/>
        </w:rPr>
        <w:t xml:space="preserve"> Publ., 2007:34-67. (In Russian)].</w:t>
      </w:r>
    </w:p>
    <w:p w:rsidR="003F2F15" w:rsidRPr="00232A0E" w:rsidRDefault="003F2F15" w:rsidP="00232A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0"/>
          <w:szCs w:val="20"/>
        </w:rPr>
      </w:pPr>
      <w:r w:rsidRPr="00232A0E">
        <w:rPr>
          <w:rFonts w:ascii="Times New Roman" w:hAnsi="Times New Roman"/>
          <w:i/>
          <w:sz w:val="20"/>
          <w:szCs w:val="20"/>
        </w:rPr>
        <w:t>Фармакология с основами фармакотерапии</w:t>
      </w:r>
      <w:r w:rsidRPr="00232A0E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232A0E">
        <w:rPr>
          <w:rFonts w:ascii="Times New Roman" w:hAnsi="Times New Roman"/>
          <w:sz w:val="20"/>
          <w:szCs w:val="20"/>
        </w:rPr>
        <w:t>Рук-во</w:t>
      </w:r>
      <w:proofErr w:type="gramEnd"/>
      <w:r w:rsidRPr="00232A0E">
        <w:rPr>
          <w:rFonts w:ascii="Times New Roman" w:hAnsi="Times New Roman"/>
          <w:sz w:val="20"/>
          <w:szCs w:val="20"/>
        </w:rPr>
        <w:t xml:space="preserve"> к </w:t>
      </w:r>
      <w:proofErr w:type="spellStart"/>
      <w:r w:rsidRPr="00232A0E">
        <w:rPr>
          <w:rFonts w:ascii="Times New Roman" w:hAnsi="Times New Roman"/>
          <w:sz w:val="20"/>
          <w:szCs w:val="20"/>
        </w:rPr>
        <w:t>практ</w:t>
      </w:r>
      <w:proofErr w:type="spellEnd"/>
      <w:r w:rsidRPr="00232A0E">
        <w:rPr>
          <w:rFonts w:ascii="Times New Roman" w:hAnsi="Times New Roman"/>
          <w:sz w:val="20"/>
          <w:szCs w:val="20"/>
        </w:rPr>
        <w:t xml:space="preserve">. занятиям (уч. </w:t>
      </w:r>
      <w:proofErr w:type="spellStart"/>
      <w:r w:rsidRPr="00232A0E">
        <w:rPr>
          <w:rFonts w:ascii="Times New Roman" w:hAnsi="Times New Roman"/>
          <w:sz w:val="20"/>
          <w:szCs w:val="20"/>
        </w:rPr>
        <w:t>пособ</w:t>
      </w:r>
      <w:proofErr w:type="spellEnd"/>
      <w:r w:rsidRPr="00232A0E">
        <w:rPr>
          <w:rFonts w:ascii="Times New Roman" w:hAnsi="Times New Roman"/>
          <w:sz w:val="20"/>
          <w:szCs w:val="20"/>
        </w:rPr>
        <w:t xml:space="preserve">. для студентов медицинских вузов и медицинских факультетов университетов). 6-е изд., </w:t>
      </w:r>
      <w:proofErr w:type="spellStart"/>
      <w:r w:rsidRPr="00232A0E">
        <w:rPr>
          <w:rFonts w:ascii="Times New Roman" w:hAnsi="Times New Roman"/>
          <w:sz w:val="20"/>
          <w:szCs w:val="20"/>
        </w:rPr>
        <w:t>испр</w:t>
      </w:r>
      <w:proofErr w:type="spellEnd"/>
      <w:r w:rsidRPr="00232A0E">
        <w:rPr>
          <w:rFonts w:ascii="Times New Roman" w:hAnsi="Times New Roman"/>
          <w:sz w:val="20"/>
          <w:szCs w:val="20"/>
        </w:rPr>
        <w:t>. и доп. Под ред. П.А. Галенко-</w:t>
      </w:r>
      <w:proofErr w:type="spellStart"/>
      <w:r w:rsidRPr="00232A0E">
        <w:rPr>
          <w:rFonts w:ascii="Times New Roman" w:hAnsi="Times New Roman"/>
          <w:sz w:val="20"/>
          <w:szCs w:val="20"/>
        </w:rPr>
        <w:t>Ярошевского</w:t>
      </w:r>
      <w:proofErr w:type="spellEnd"/>
      <w:r w:rsidRPr="00232A0E">
        <w:rPr>
          <w:rFonts w:ascii="Times New Roman" w:hAnsi="Times New Roman"/>
          <w:sz w:val="20"/>
          <w:szCs w:val="20"/>
        </w:rPr>
        <w:t xml:space="preserve">, В.Н. </w:t>
      </w:r>
      <w:proofErr w:type="spellStart"/>
      <w:r w:rsidRPr="00232A0E">
        <w:rPr>
          <w:rFonts w:ascii="Times New Roman" w:hAnsi="Times New Roman"/>
          <w:sz w:val="20"/>
          <w:szCs w:val="20"/>
        </w:rPr>
        <w:t>Каркищенко</w:t>
      </w:r>
      <w:proofErr w:type="spellEnd"/>
      <w:r w:rsidRPr="00232A0E">
        <w:rPr>
          <w:rFonts w:ascii="Times New Roman" w:hAnsi="Times New Roman"/>
          <w:sz w:val="20"/>
          <w:szCs w:val="20"/>
        </w:rPr>
        <w:t xml:space="preserve">. Краснодар: Просвещение-Юг, 2021:1103. </w:t>
      </w:r>
      <w:proofErr w:type="gramStart"/>
      <w:r w:rsidRPr="00232A0E">
        <w:rPr>
          <w:rFonts w:ascii="Times New Roman" w:hAnsi="Times New Roman"/>
          <w:sz w:val="20"/>
          <w:szCs w:val="20"/>
        </w:rPr>
        <w:t>[</w:t>
      </w:r>
      <w:proofErr w:type="spellStart"/>
      <w:r w:rsidRPr="00232A0E">
        <w:rPr>
          <w:rFonts w:ascii="Times New Roman" w:hAnsi="Times New Roman"/>
          <w:i/>
          <w:color w:val="000000"/>
          <w:sz w:val="20"/>
          <w:szCs w:val="20"/>
          <w:shd w:val="clear" w:color="auto" w:fill="FFFFFF"/>
          <w:lang w:val="en-US"/>
        </w:rPr>
        <w:t>Farmakologiya</w:t>
      </w:r>
      <w:proofErr w:type="spellEnd"/>
      <w:r w:rsidRPr="00232A0E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 xml:space="preserve"> </w:t>
      </w:r>
      <w:r w:rsidRPr="00232A0E">
        <w:rPr>
          <w:rFonts w:ascii="Times New Roman" w:hAnsi="Times New Roman"/>
          <w:i/>
          <w:color w:val="000000"/>
          <w:sz w:val="20"/>
          <w:szCs w:val="20"/>
          <w:shd w:val="clear" w:color="auto" w:fill="FFFFFF"/>
          <w:lang w:val="en-US"/>
        </w:rPr>
        <w:t>s</w:t>
      </w:r>
      <w:r w:rsidRPr="00232A0E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32A0E">
        <w:rPr>
          <w:rFonts w:ascii="Times New Roman" w:hAnsi="Times New Roman"/>
          <w:i/>
          <w:color w:val="000000"/>
          <w:sz w:val="20"/>
          <w:szCs w:val="20"/>
          <w:shd w:val="clear" w:color="auto" w:fill="FFFFFF"/>
          <w:lang w:val="en-US"/>
        </w:rPr>
        <w:t>osnovami</w:t>
      </w:r>
      <w:proofErr w:type="spellEnd"/>
      <w:r w:rsidRPr="00232A0E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32A0E">
        <w:rPr>
          <w:rFonts w:ascii="Times New Roman" w:hAnsi="Times New Roman"/>
          <w:i/>
          <w:color w:val="000000"/>
          <w:sz w:val="20"/>
          <w:szCs w:val="20"/>
          <w:shd w:val="clear" w:color="auto" w:fill="FFFFFF"/>
          <w:lang w:val="en-US"/>
        </w:rPr>
        <w:t>farmakoterapii</w:t>
      </w:r>
      <w:proofErr w:type="spellEnd"/>
      <w:r w:rsidRPr="00232A0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  <w:proofErr w:type="gramEnd"/>
      <w:r w:rsidRPr="00232A0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32A0E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Ruk</w:t>
      </w:r>
      <w:proofErr w:type="spellEnd"/>
      <w:r w:rsidRPr="00232A0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-</w:t>
      </w:r>
      <w:proofErr w:type="spellStart"/>
      <w:r w:rsidRPr="00232A0E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vo</w:t>
      </w:r>
      <w:proofErr w:type="spellEnd"/>
      <w:r w:rsidRPr="00232A0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232A0E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k</w:t>
      </w:r>
      <w:r w:rsidRPr="00232A0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32A0E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prakt</w:t>
      </w:r>
      <w:proofErr w:type="spellEnd"/>
      <w:r w:rsidRPr="00232A0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232A0E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zanyatiyam</w:t>
      </w:r>
      <w:proofErr w:type="spellEnd"/>
      <w:proofErr w:type="gramEnd"/>
      <w:r w:rsidRPr="00232A0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 w:rsidRPr="00232A0E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uch</w:t>
      </w:r>
      <w:proofErr w:type="spellEnd"/>
      <w:r w:rsidRPr="00232A0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232A0E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posob</w:t>
      </w:r>
      <w:proofErr w:type="spellEnd"/>
      <w:r w:rsidRPr="00232A0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232A0E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dlya</w:t>
      </w:r>
      <w:proofErr w:type="spellEnd"/>
      <w:r w:rsidRPr="00232A0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32A0E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studentov</w:t>
      </w:r>
      <w:proofErr w:type="spellEnd"/>
      <w:r w:rsidRPr="00232A0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32A0E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medicinskih</w:t>
      </w:r>
      <w:proofErr w:type="spellEnd"/>
      <w:r w:rsidRPr="00232A0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32A0E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vuzov</w:t>
      </w:r>
      <w:proofErr w:type="spellEnd"/>
      <w:r w:rsidRPr="00232A0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232A0E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i</w:t>
      </w:r>
      <w:r w:rsidRPr="00232A0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32A0E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medicinskih</w:t>
      </w:r>
      <w:proofErr w:type="spellEnd"/>
      <w:r w:rsidRPr="00232A0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32A0E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fakul</w:t>
      </w:r>
      <w:proofErr w:type="spellEnd"/>
      <w:r w:rsidRPr="00232A0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'</w:t>
      </w:r>
      <w:proofErr w:type="spellStart"/>
      <w:r w:rsidRPr="00232A0E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tetov</w:t>
      </w:r>
      <w:proofErr w:type="spellEnd"/>
      <w:r w:rsidRPr="00232A0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32A0E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universitetov</w:t>
      </w:r>
      <w:proofErr w:type="spellEnd"/>
      <w:r w:rsidRPr="00232A0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) [</w:t>
      </w:r>
      <w:r w:rsidRPr="00232A0E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Pharmacology</w:t>
      </w:r>
      <w:r w:rsidRPr="00232A0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232A0E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with</w:t>
      </w:r>
      <w:r w:rsidRPr="00232A0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232A0E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the</w:t>
      </w:r>
      <w:r w:rsidRPr="00232A0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232A0E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Basics</w:t>
      </w:r>
      <w:r w:rsidRPr="00232A0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232A0E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of</w:t>
      </w:r>
      <w:r w:rsidRPr="00232A0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232A0E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Pharmacotherapy</w:t>
      </w:r>
      <w:r w:rsidRPr="00232A0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  <w:r w:rsidRPr="00232A0E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 xml:space="preserve">Guide to Practical Classes (a textbook for students of medical schools and medical faculties of universities)]. 6th ed., corr. and enl. Ed. by P.A. </w:t>
      </w:r>
      <w:proofErr w:type="spellStart"/>
      <w:r w:rsidRPr="00232A0E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Galenko-Yaroshevsky</w:t>
      </w:r>
      <w:proofErr w:type="spellEnd"/>
      <w:r w:rsidRPr="00232A0E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 xml:space="preserve">, V.N. </w:t>
      </w:r>
      <w:proofErr w:type="spellStart"/>
      <w:r w:rsidRPr="00232A0E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Karkischenko</w:t>
      </w:r>
      <w:proofErr w:type="spellEnd"/>
      <w:r w:rsidRPr="00232A0E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 xml:space="preserve">. Krasnodar: </w:t>
      </w:r>
      <w:proofErr w:type="spellStart"/>
      <w:r w:rsidRPr="00232A0E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Prosveshchenie-Yug</w:t>
      </w:r>
      <w:proofErr w:type="spellEnd"/>
      <w:r w:rsidRPr="00232A0E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 xml:space="preserve"> Publ., 2021:1103. (In Russian)].</w:t>
      </w:r>
    </w:p>
    <w:p w:rsidR="00232A0E" w:rsidRPr="00232A0E" w:rsidRDefault="00232A0E" w:rsidP="00232A0E">
      <w:pPr>
        <w:pStyle w:val="a8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232A0E">
        <w:rPr>
          <w:rFonts w:ascii="Times New Roman" w:hAnsi="Times New Roman"/>
          <w:color w:val="212121"/>
          <w:sz w:val="20"/>
          <w:szCs w:val="20"/>
          <w:shd w:val="clear" w:color="auto" w:fill="FFFFFF"/>
          <w:lang w:val="en-US"/>
        </w:rPr>
        <w:t xml:space="preserve">Claxton A., Baker L.D., Hanson A., </w:t>
      </w:r>
      <w:proofErr w:type="spellStart"/>
      <w:r w:rsidRPr="00232A0E">
        <w:rPr>
          <w:rFonts w:ascii="Times New Roman" w:hAnsi="Times New Roman"/>
          <w:color w:val="212121"/>
          <w:sz w:val="20"/>
          <w:szCs w:val="20"/>
          <w:shd w:val="clear" w:color="auto" w:fill="FFFFFF"/>
          <w:lang w:val="en-US"/>
        </w:rPr>
        <w:t>Trittschuh</w:t>
      </w:r>
      <w:proofErr w:type="spellEnd"/>
      <w:r w:rsidRPr="00232A0E">
        <w:rPr>
          <w:rFonts w:ascii="Times New Roman" w:hAnsi="Times New Roman"/>
          <w:color w:val="212121"/>
          <w:sz w:val="20"/>
          <w:szCs w:val="20"/>
          <w:shd w:val="clear" w:color="auto" w:fill="FFFFFF"/>
          <w:lang w:val="en-US"/>
        </w:rPr>
        <w:t xml:space="preserve"> E.H., </w:t>
      </w:r>
      <w:proofErr w:type="spellStart"/>
      <w:r w:rsidRPr="00232A0E">
        <w:rPr>
          <w:rFonts w:ascii="Times New Roman" w:hAnsi="Times New Roman"/>
          <w:color w:val="212121"/>
          <w:sz w:val="20"/>
          <w:szCs w:val="20"/>
          <w:shd w:val="clear" w:color="auto" w:fill="FFFFFF"/>
          <w:lang w:val="en-US"/>
        </w:rPr>
        <w:t>Cholerton</w:t>
      </w:r>
      <w:proofErr w:type="spellEnd"/>
      <w:r w:rsidRPr="00232A0E">
        <w:rPr>
          <w:rFonts w:ascii="Times New Roman" w:hAnsi="Times New Roman"/>
          <w:color w:val="212121"/>
          <w:sz w:val="20"/>
          <w:szCs w:val="20"/>
          <w:shd w:val="clear" w:color="auto" w:fill="FFFFFF"/>
          <w:lang w:val="en-US"/>
        </w:rPr>
        <w:t xml:space="preserve"> B., Morgan A., Callaghan M., Arbuckle M., </w:t>
      </w:r>
      <w:proofErr w:type="spellStart"/>
      <w:r w:rsidRPr="00232A0E">
        <w:rPr>
          <w:rFonts w:ascii="Times New Roman" w:hAnsi="Times New Roman"/>
          <w:color w:val="212121"/>
          <w:sz w:val="20"/>
          <w:szCs w:val="20"/>
          <w:shd w:val="clear" w:color="auto" w:fill="FFFFFF"/>
          <w:lang w:val="en-US"/>
        </w:rPr>
        <w:t>Behl</w:t>
      </w:r>
      <w:proofErr w:type="spellEnd"/>
      <w:r w:rsidRPr="00232A0E">
        <w:rPr>
          <w:rFonts w:ascii="Times New Roman" w:hAnsi="Times New Roman"/>
          <w:color w:val="212121"/>
          <w:sz w:val="20"/>
          <w:szCs w:val="20"/>
          <w:shd w:val="clear" w:color="auto" w:fill="FFFFFF"/>
          <w:lang w:val="en-US"/>
        </w:rPr>
        <w:t xml:space="preserve"> C., Craft S. </w:t>
      </w:r>
      <w:r w:rsidRPr="00232A0E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Long-acting intranasal insulin </w:t>
      </w:r>
      <w:proofErr w:type="spellStart"/>
      <w:r w:rsidRPr="00232A0E">
        <w:rPr>
          <w:rFonts w:ascii="Times New Roman" w:eastAsia="Times New Roman" w:hAnsi="Times New Roman"/>
          <w:sz w:val="20"/>
          <w:szCs w:val="20"/>
          <w:lang w:val="en-US" w:eastAsia="ru-RU"/>
        </w:rPr>
        <w:t>detemir</w:t>
      </w:r>
      <w:proofErr w:type="spellEnd"/>
      <w:r w:rsidRPr="00232A0E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improves cognition for adults with mild cognitive impairment or early-stage Alzheimer's disease dementia. </w:t>
      </w:r>
      <w:r w:rsidRPr="00232A0E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Journal of Alzheimer's disease</w:t>
      </w:r>
      <w:r w:rsidRPr="00232A0E">
        <w:rPr>
          <w:rFonts w:ascii="Times New Roman" w:eastAsia="Times New Roman" w:hAnsi="Times New Roman"/>
          <w:sz w:val="20"/>
          <w:szCs w:val="20"/>
          <w:lang w:val="en-US" w:eastAsia="ru-RU"/>
        </w:rPr>
        <w:t>. 2015</w:t>
      </w:r>
      <w:proofErr w:type="gramStart"/>
      <w:r w:rsidRPr="00232A0E">
        <w:rPr>
          <w:rFonts w:ascii="Times New Roman" w:eastAsia="Times New Roman" w:hAnsi="Times New Roman"/>
          <w:sz w:val="20"/>
          <w:szCs w:val="20"/>
          <w:lang w:val="en-US" w:eastAsia="ru-RU"/>
        </w:rPr>
        <w:t>;44</w:t>
      </w:r>
      <w:proofErr w:type="gramEnd"/>
      <w:r w:rsidRPr="00232A0E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(3):897-906. </w:t>
      </w:r>
      <w:proofErr w:type="spellStart"/>
      <w:proofErr w:type="gramStart"/>
      <w:r w:rsidRPr="00232A0E">
        <w:rPr>
          <w:rFonts w:ascii="Times New Roman" w:eastAsia="Times New Roman" w:hAnsi="Times New Roman"/>
          <w:sz w:val="20"/>
          <w:szCs w:val="20"/>
          <w:lang w:val="en-US" w:eastAsia="ru-RU"/>
        </w:rPr>
        <w:t>doi</w:t>
      </w:r>
      <w:proofErr w:type="spellEnd"/>
      <w:proofErr w:type="gramEnd"/>
      <w:r w:rsidRPr="00232A0E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: 10.3233/jad-141791. </w:t>
      </w:r>
    </w:p>
    <w:p w:rsidR="00232A0E" w:rsidRPr="00232A0E" w:rsidRDefault="00232A0E" w:rsidP="00232A0E">
      <w:pPr>
        <w:pStyle w:val="a8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0"/>
          <w:szCs w:val="20"/>
          <w:lang w:val="en-US"/>
        </w:rPr>
      </w:pPr>
      <w:r w:rsidRPr="00232A0E">
        <w:rPr>
          <w:rFonts w:ascii="Times New Roman" w:hAnsi="Times New Roman"/>
          <w:sz w:val="20"/>
          <w:szCs w:val="20"/>
          <w:lang w:val="en-US"/>
        </w:rPr>
        <w:t xml:space="preserve">Liu K., </w:t>
      </w:r>
      <w:proofErr w:type="spellStart"/>
      <w:r w:rsidRPr="00232A0E">
        <w:rPr>
          <w:rFonts w:ascii="Times New Roman" w:hAnsi="Times New Roman"/>
          <w:sz w:val="20"/>
          <w:szCs w:val="20"/>
          <w:lang w:val="en-US"/>
        </w:rPr>
        <w:t>Xie</w:t>
      </w:r>
      <w:proofErr w:type="spellEnd"/>
      <w:r w:rsidRPr="00232A0E">
        <w:rPr>
          <w:rFonts w:ascii="Times New Roman" w:hAnsi="Times New Roman"/>
          <w:sz w:val="20"/>
          <w:szCs w:val="20"/>
          <w:lang w:val="en-US"/>
        </w:rPr>
        <w:t xml:space="preserve"> L., Deng M., Zhang X., </w:t>
      </w:r>
      <w:proofErr w:type="spellStart"/>
      <w:r w:rsidRPr="00232A0E">
        <w:rPr>
          <w:rFonts w:ascii="Times New Roman" w:hAnsi="Times New Roman"/>
          <w:sz w:val="20"/>
          <w:szCs w:val="20"/>
          <w:lang w:val="en-US"/>
        </w:rPr>
        <w:t>Luo</w:t>
      </w:r>
      <w:proofErr w:type="spellEnd"/>
      <w:r w:rsidRPr="00232A0E">
        <w:rPr>
          <w:rFonts w:ascii="Times New Roman" w:hAnsi="Times New Roman"/>
          <w:sz w:val="20"/>
          <w:szCs w:val="20"/>
          <w:lang w:val="en-US"/>
        </w:rPr>
        <w:t xml:space="preserve"> J., Li X. Zoology, chemical composition, pharmacology, quality control and future perspective of Musk (</w:t>
      </w:r>
      <w:proofErr w:type="spellStart"/>
      <w:r w:rsidRPr="00232A0E">
        <w:rPr>
          <w:rFonts w:ascii="Times New Roman" w:hAnsi="Times New Roman"/>
          <w:sz w:val="20"/>
          <w:szCs w:val="20"/>
          <w:lang w:val="en-US"/>
        </w:rPr>
        <w:t>Moschus</w:t>
      </w:r>
      <w:proofErr w:type="spellEnd"/>
      <w:r w:rsidRPr="00232A0E">
        <w:rPr>
          <w:rFonts w:ascii="Times New Roman" w:hAnsi="Times New Roman"/>
          <w:sz w:val="20"/>
          <w:szCs w:val="20"/>
          <w:lang w:val="en-US"/>
        </w:rPr>
        <w:t xml:space="preserve">): a review. </w:t>
      </w:r>
      <w:r w:rsidRPr="00232A0E">
        <w:rPr>
          <w:rFonts w:ascii="Times New Roman" w:hAnsi="Times New Roman"/>
          <w:i/>
          <w:sz w:val="20"/>
          <w:szCs w:val="20"/>
          <w:lang w:val="en-US"/>
        </w:rPr>
        <w:t>Chin. Med.</w:t>
      </w:r>
      <w:r w:rsidRPr="00232A0E">
        <w:rPr>
          <w:rFonts w:ascii="Times New Roman" w:hAnsi="Times New Roman"/>
          <w:sz w:val="20"/>
          <w:szCs w:val="20"/>
          <w:lang w:val="en-US"/>
        </w:rPr>
        <w:t xml:space="preserve"> 2021</w:t>
      </w:r>
      <w:proofErr w:type="gramStart"/>
      <w:r w:rsidRPr="00232A0E">
        <w:rPr>
          <w:rFonts w:ascii="Times New Roman" w:hAnsi="Times New Roman"/>
          <w:sz w:val="20"/>
          <w:szCs w:val="20"/>
          <w:lang w:val="en-US"/>
        </w:rPr>
        <w:t>;16</w:t>
      </w:r>
      <w:proofErr w:type="gramEnd"/>
      <w:r w:rsidRPr="00232A0E">
        <w:rPr>
          <w:rFonts w:ascii="Times New Roman" w:hAnsi="Times New Roman"/>
          <w:sz w:val="20"/>
          <w:szCs w:val="20"/>
          <w:lang w:val="en-US"/>
        </w:rPr>
        <w:t xml:space="preserve">(1):46. </w:t>
      </w:r>
      <w:proofErr w:type="spellStart"/>
      <w:proofErr w:type="gramStart"/>
      <w:r w:rsidRPr="00232A0E">
        <w:rPr>
          <w:rFonts w:ascii="Times New Roman" w:hAnsi="Times New Roman"/>
          <w:sz w:val="20"/>
          <w:szCs w:val="20"/>
          <w:lang w:val="en-US"/>
        </w:rPr>
        <w:t>doi</w:t>
      </w:r>
      <w:proofErr w:type="spellEnd"/>
      <w:proofErr w:type="gramEnd"/>
      <w:r w:rsidRPr="00232A0E">
        <w:rPr>
          <w:rFonts w:ascii="Times New Roman" w:hAnsi="Times New Roman"/>
          <w:sz w:val="20"/>
          <w:szCs w:val="20"/>
          <w:lang w:val="en-US"/>
        </w:rPr>
        <w:t>: 10.1186/s13020-021-00457-8.</w:t>
      </w:r>
    </w:p>
    <w:p w:rsidR="00232A0E" w:rsidRPr="00232A0E" w:rsidRDefault="00232A0E" w:rsidP="00232A0E">
      <w:pPr>
        <w:pStyle w:val="a8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232A0E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Vandal M., Bourassa P., </w:t>
      </w:r>
      <w:proofErr w:type="spellStart"/>
      <w:r w:rsidRPr="00232A0E">
        <w:rPr>
          <w:rFonts w:ascii="Times New Roman" w:eastAsia="Times New Roman" w:hAnsi="Times New Roman"/>
          <w:sz w:val="20"/>
          <w:szCs w:val="20"/>
          <w:lang w:val="en-US" w:eastAsia="ru-RU"/>
        </w:rPr>
        <w:t>Calon</w:t>
      </w:r>
      <w:proofErr w:type="spellEnd"/>
      <w:r w:rsidRPr="00232A0E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F. Can insulin signaling pathways be targeted to transport Aβ out of the brain? </w:t>
      </w:r>
      <w:r w:rsidRPr="00232A0E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Frontiers in Aging Neuroscience.</w:t>
      </w:r>
      <w:r w:rsidRPr="00232A0E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2015</w:t>
      </w:r>
      <w:proofErr w:type="gramStart"/>
      <w:r w:rsidRPr="00232A0E">
        <w:rPr>
          <w:rFonts w:ascii="Times New Roman" w:eastAsia="Times New Roman" w:hAnsi="Times New Roman"/>
          <w:sz w:val="20"/>
          <w:szCs w:val="20"/>
          <w:lang w:val="en-US" w:eastAsia="ru-RU"/>
        </w:rPr>
        <w:t>;7:114</w:t>
      </w:r>
      <w:proofErr w:type="gramEnd"/>
      <w:r w:rsidRPr="00232A0E">
        <w:rPr>
          <w:rFonts w:ascii="Times New Roman" w:eastAsia="Times New Roman" w:hAnsi="Times New Roman"/>
          <w:sz w:val="20"/>
          <w:szCs w:val="20"/>
          <w:lang w:val="en-US" w:eastAsia="ru-RU"/>
        </w:rPr>
        <w:t>.</w:t>
      </w:r>
    </w:p>
    <w:p w:rsidR="003F2F15" w:rsidRPr="00232A0E" w:rsidRDefault="00232A0E" w:rsidP="00232A0E">
      <w:pPr>
        <w:pStyle w:val="ab"/>
        <w:numPr>
          <w:ilvl w:val="0"/>
          <w:numId w:val="1"/>
        </w:numPr>
        <w:tabs>
          <w:tab w:val="left" w:pos="709"/>
        </w:tabs>
        <w:spacing w:after="0"/>
        <w:ind w:hanging="436"/>
        <w:jc w:val="both"/>
        <w:rPr>
          <w:sz w:val="20"/>
          <w:szCs w:val="20"/>
          <w:lang w:val="en-US"/>
        </w:rPr>
      </w:pPr>
      <w:r w:rsidRPr="00232A0E">
        <w:rPr>
          <w:rFonts w:eastAsiaTheme="majorEastAsia"/>
          <w:sz w:val="20"/>
          <w:szCs w:val="20"/>
          <w:lang w:val="en-US"/>
        </w:rPr>
        <w:t>http://www.nih.gov/science/models/mouse/knockout/index.html</w:t>
      </w:r>
    </w:p>
    <w:p w:rsidR="003F2F15" w:rsidRPr="0067426F" w:rsidRDefault="003F2F15" w:rsidP="003F2F15">
      <w:pPr>
        <w:spacing w:after="0" w:line="240" w:lineRule="auto"/>
        <w:jc w:val="center"/>
        <w:rPr>
          <w:rFonts w:ascii="Times New Roman" w:eastAsia="BatangChe" w:hAnsi="Times New Roman"/>
          <w:b/>
          <w:color w:val="0070C0"/>
          <w:sz w:val="24"/>
          <w:szCs w:val="24"/>
          <w:lang w:val="en-US"/>
        </w:rPr>
      </w:pPr>
    </w:p>
    <w:p w:rsidR="00E46ABB" w:rsidRDefault="00E46ABB" w:rsidP="00E46A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АВТОРАХ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| INFORMATION ABOUT THE AUTHORS</w:t>
      </w:r>
    </w:p>
    <w:p w:rsidR="00FB66A5" w:rsidRPr="00F8175A" w:rsidRDefault="00FB66A5" w:rsidP="00E46ABB">
      <w:pPr>
        <w:spacing w:after="0" w:line="240" w:lineRule="auto"/>
        <w:jc w:val="both"/>
        <w:rPr>
          <w:rFonts w:ascii="Times New Roman" w:eastAsia="Times New Roman" w:hAnsi="Times New Roman"/>
          <w:bCs/>
          <w:i/>
          <w:color w:val="FF0000"/>
        </w:rPr>
      </w:pPr>
      <w:r w:rsidRPr="00F8175A">
        <w:rPr>
          <w:rFonts w:ascii="Times New Roman" w:eastAsia="Times New Roman" w:hAnsi="Times New Roman"/>
          <w:bCs/>
          <w:i/>
          <w:color w:val="FF0000"/>
        </w:rPr>
        <w:t>(</w:t>
      </w:r>
      <w:r w:rsidRPr="003F2F15">
        <w:rPr>
          <w:rFonts w:ascii="Times New Roman" w:eastAsia="Times New Roman" w:hAnsi="Times New Roman"/>
          <w:bCs/>
          <w:i/>
          <w:color w:val="FF0000"/>
        </w:rPr>
        <w:t>оформление – см. п. 1.4.1</w:t>
      </w:r>
      <w:r w:rsidR="00600A48">
        <w:rPr>
          <w:rFonts w:ascii="Times New Roman" w:eastAsia="Times New Roman" w:hAnsi="Times New Roman"/>
          <w:bCs/>
          <w:i/>
          <w:color w:val="FF0000"/>
        </w:rPr>
        <w:t>2</w:t>
      </w:r>
      <w:bookmarkStart w:id="0" w:name="_GoBack"/>
      <w:bookmarkEnd w:id="0"/>
      <w:r w:rsidR="00F8175A">
        <w:rPr>
          <w:rFonts w:ascii="Times New Roman" w:eastAsia="Times New Roman" w:hAnsi="Times New Roman"/>
          <w:bCs/>
          <w:i/>
          <w:color w:val="FF0000"/>
        </w:rPr>
        <w:t xml:space="preserve"> Правил, ФИО и название учреждения – как на титуле)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46ABB" w:rsidRPr="00FB66A5" w:rsidTr="00C11C66">
        <w:tc>
          <w:tcPr>
            <w:tcW w:w="4644" w:type="dxa"/>
          </w:tcPr>
          <w:p w:rsidR="00E46ABB" w:rsidRPr="00C11C66" w:rsidRDefault="00E46ABB" w:rsidP="00FB66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6A5">
              <w:rPr>
                <w:rFonts w:ascii="Times New Roman" w:eastAsia="BatangChe" w:hAnsi="Times New Roman"/>
                <w:b/>
                <w:sz w:val="24"/>
                <w:szCs w:val="24"/>
              </w:rPr>
              <w:t xml:space="preserve">Иванов Иван Иванович, </w:t>
            </w:r>
            <w:r w:rsidRPr="00FB66A5">
              <w:rPr>
                <w:rFonts w:ascii="Times New Roman" w:eastAsia="BatangChe" w:hAnsi="Times New Roman"/>
                <w:sz w:val="24"/>
                <w:szCs w:val="24"/>
              </w:rPr>
              <w:t>к.м.н.,</w:t>
            </w:r>
            <w:r w:rsidRPr="00FB66A5">
              <w:rPr>
                <w:rFonts w:ascii="Times New Roman" w:eastAsia="BatangChe" w:hAnsi="Times New Roman"/>
                <w:b/>
                <w:sz w:val="24"/>
                <w:szCs w:val="24"/>
              </w:rPr>
              <w:t xml:space="preserve"> </w:t>
            </w:r>
            <w:r w:rsidRPr="00FB66A5">
              <w:rPr>
                <w:rFonts w:ascii="Times New Roman" w:hAnsi="Times New Roman"/>
                <w:sz w:val="24"/>
                <w:szCs w:val="24"/>
                <w:lang w:eastAsia="ru-RU"/>
              </w:rPr>
              <w:t>ФГБУН «Научный центр биомедицинских технологий ФМБА России»;</w:t>
            </w:r>
          </w:p>
          <w:p w:rsidR="00FB66A5" w:rsidRPr="00FB66A5" w:rsidRDefault="00FB66A5" w:rsidP="00FB66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аучный сотрудник лаборатории…</w:t>
            </w:r>
          </w:p>
          <w:p w:rsidR="00E46ABB" w:rsidRPr="0067426F" w:rsidRDefault="00FB66A5" w:rsidP="00FB66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66A5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e</w:t>
            </w:r>
            <w:r w:rsidRPr="006742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FB66A5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mail</w:t>
            </w:r>
            <w:r w:rsidRPr="006742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hyperlink r:id="rId9" w:history="1">
              <w:r w:rsidRPr="00FB66A5">
                <w:rPr>
                  <w:rStyle w:val="ac"/>
                  <w:rFonts w:ascii="Times New Roman" w:hAnsi="Times New Roman"/>
                  <w:b/>
                  <w:sz w:val="24"/>
                  <w:szCs w:val="24"/>
                  <w:lang w:val="en-US" w:eastAsia="ru-RU"/>
                </w:rPr>
                <w:t>ivanov</w:t>
              </w:r>
              <w:r w:rsidRPr="0067426F">
                <w:rPr>
                  <w:rStyle w:val="ac"/>
                  <w:rFonts w:ascii="Times New Roman" w:hAnsi="Times New Roman"/>
                  <w:b/>
                  <w:sz w:val="24"/>
                  <w:szCs w:val="24"/>
                  <w:lang w:eastAsia="ru-RU"/>
                </w:rPr>
                <w:t>@</w:t>
              </w:r>
              <w:r w:rsidRPr="00FB66A5">
                <w:rPr>
                  <w:rStyle w:val="ac"/>
                  <w:rFonts w:ascii="Times New Roman" w:hAnsi="Times New Roman"/>
                  <w:b/>
                  <w:sz w:val="24"/>
                  <w:szCs w:val="24"/>
                  <w:lang w:val="en-US" w:eastAsia="ru-RU"/>
                </w:rPr>
                <w:t>pochta</w:t>
              </w:r>
              <w:r w:rsidRPr="0067426F">
                <w:rPr>
                  <w:rStyle w:val="ac"/>
                  <w:rFonts w:ascii="Times New Roman" w:hAnsi="Times New Roman"/>
                  <w:b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FB66A5">
                <w:rPr>
                  <w:rStyle w:val="ac"/>
                  <w:rFonts w:ascii="Times New Roman" w:hAnsi="Times New Roman"/>
                  <w:b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FB66A5" w:rsidRPr="0067426F" w:rsidRDefault="00FB66A5" w:rsidP="00FB66A5">
            <w:pPr>
              <w:spacing w:after="0" w:line="240" w:lineRule="auto"/>
              <w:jc w:val="both"/>
              <w:rPr>
                <w:rFonts w:ascii="Times New Roman" w:eastAsia="BatangChe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644" w:type="dxa"/>
          </w:tcPr>
          <w:p w:rsidR="00E46ABB" w:rsidRPr="00FB66A5" w:rsidRDefault="00FB66A5" w:rsidP="00FB66A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FB66A5">
              <w:rPr>
                <w:rFonts w:ascii="Times New Roman" w:eastAsia="BatangChe" w:hAnsi="Times New Roman"/>
                <w:b/>
                <w:sz w:val="24"/>
                <w:szCs w:val="24"/>
                <w:lang w:val="en-US"/>
              </w:rPr>
              <w:t xml:space="preserve">Ivan I. </w:t>
            </w:r>
            <w:proofErr w:type="spellStart"/>
            <w:r w:rsidRPr="00FB66A5">
              <w:rPr>
                <w:rFonts w:ascii="Times New Roman" w:eastAsia="BatangChe" w:hAnsi="Times New Roman"/>
                <w:b/>
                <w:sz w:val="24"/>
                <w:szCs w:val="24"/>
                <w:lang w:val="en-US"/>
              </w:rPr>
              <w:t>Ivanov</w:t>
            </w:r>
            <w:proofErr w:type="spellEnd"/>
            <w:r w:rsidRPr="00FB66A5">
              <w:rPr>
                <w:rFonts w:ascii="Times New Roman" w:eastAsia="BatangChe" w:hAnsi="Times New Roman"/>
                <w:b/>
                <w:sz w:val="24"/>
                <w:szCs w:val="24"/>
                <w:lang w:val="en-US"/>
              </w:rPr>
              <w:t>,</w:t>
            </w:r>
            <w:r w:rsidRPr="00FB66A5">
              <w:rPr>
                <w:rFonts w:ascii="Times New Roman" w:eastAsia="BatangChe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6A5">
              <w:rPr>
                <w:rFonts w:ascii="Times New Roman" w:eastAsia="BatangChe" w:hAnsi="Times New Roman"/>
                <w:sz w:val="24"/>
                <w:szCs w:val="24"/>
                <w:lang w:val="en-US"/>
              </w:rPr>
              <w:t>Cand</w:t>
            </w:r>
            <w:proofErr w:type="spellEnd"/>
            <w:r w:rsidRPr="00FB66A5">
              <w:rPr>
                <w:rFonts w:ascii="Times New Roman" w:eastAsia="BatangChe" w:hAnsi="Times New Roman"/>
                <w:sz w:val="24"/>
                <w:szCs w:val="24"/>
                <w:lang w:val="en-US"/>
              </w:rPr>
              <w:t xml:space="preserve">. Sci. (Med.), </w:t>
            </w:r>
            <w:r w:rsidRPr="00FB66A5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Scientific Center of Biomedical Technologies of the Federal Medical and Biological Agency of Russia;</w:t>
            </w:r>
          </w:p>
          <w:p w:rsidR="00FB66A5" w:rsidRPr="00FB66A5" w:rsidRDefault="00FB66A5" w:rsidP="00FB66A5">
            <w:pPr>
              <w:spacing w:after="0" w:line="240" w:lineRule="auto"/>
              <w:jc w:val="both"/>
              <w:rPr>
                <w:rFonts w:ascii="Times New Roman" w:eastAsia="BatangChe" w:hAnsi="Times New Roman"/>
                <w:sz w:val="24"/>
                <w:szCs w:val="24"/>
                <w:lang w:val="en-US"/>
              </w:rPr>
            </w:pPr>
            <w:r w:rsidRPr="00FB66A5">
              <w:rPr>
                <w:rFonts w:ascii="Times New Roman" w:eastAsia="BatangChe" w:hAnsi="Times New Roman"/>
                <w:sz w:val="24"/>
                <w:szCs w:val="24"/>
                <w:lang w:val="en-US"/>
              </w:rPr>
              <w:t xml:space="preserve">Leading </w:t>
            </w:r>
            <w:r w:rsidR="005B56ED" w:rsidRPr="00FB66A5">
              <w:rPr>
                <w:rFonts w:ascii="Times New Roman" w:eastAsia="BatangChe" w:hAnsi="Times New Roman"/>
                <w:sz w:val="24"/>
                <w:szCs w:val="24"/>
                <w:lang w:val="en-US"/>
              </w:rPr>
              <w:t xml:space="preserve">Researcher </w:t>
            </w:r>
            <w:r w:rsidR="005B56ED">
              <w:rPr>
                <w:rFonts w:ascii="Times New Roman" w:eastAsia="BatangChe" w:hAnsi="Times New Roman"/>
                <w:sz w:val="24"/>
                <w:szCs w:val="24"/>
                <w:lang w:val="en-US"/>
              </w:rPr>
              <w:t>a</w:t>
            </w:r>
            <w:r w:rsidR="005B56ED" w:rsidRPr="00FB66A5">
              <w:rPr>
                <w:rFonts w:ascii="Times New Roman" w:eastAsia="BatangChe" w:hAnsi="Times New Roman"/>
                <w:sz w:val="24"/>
                <w:szCs w:val="24"/>
                <w:lang w:val="en-US"/>
              </w:rPr>
              <w:t xml:space="preserve">t </w:t>
            </w:r>
            <w:r w:rsidR="005B56ED">
              <w:rPr>
                <w:rFonts w:ascii="Times New Roman" w:eastAsia="BatangChe" w:hAnsi="Times New Roman"/>
                <w:sz w:val="24"/>
                <w:szCs w:val="24"/>
                <w:lang w:val="en-US"/>
              </w:rPr>
              <w:t>t</w:t>
            </w:r>
            <w:r w:rsidR="005B56ED" w:rsidRPr="00FB66A5">
              <w:rPr>
                <w:rFonts w:ascii="Times New Roman" w:eastAsia="BatangChe" w:hAnsi="Times New Roman"/>
                <w:sz w:val="24"/>
                <w:szCs w:val="24"/>
                <w:lang w:val="en-US"/>
              </w:rPr>
              <w:t xml:space="preserve">he </w:t>
            </w:r>
            <w:r w:rsidR="005B56ED">
              <w:rPr>
                <w:rFonts w:ascii="Times New Roman" w:eastAsia="BatangChe" w:hAnsi="Times New Roman"/>
                <w:sz w:val="24"/>
                <w:szCs w:val="24"/>
                <w:lang w:val="en-US"/>
              </w:rPr>
              <w:t>L</w:t>
            </w:r>
            <w:r w:rsidR="005B56ED" w:rsidRPr="00FB66A5">
              <w:rPr>
                <w:rFonts w:ascii="Times New Roman" w:eastAsia="BatangChe" w:hAnsi="Times New Roman"/>
                <w:sz w:val="24"/>
                <w:szCs w:val="24"/>
                <w:lang w:val="en-US"/>
              </w:rPr>
              <w:t>aboratory…</w:t>
            </w:r>
          </w:p>
          <w:p w:rsidR="00FB66A5" w:rsidRPr="00FB66A5" w:rsidRDefault="00FB66A5" w:rsidP="00FB66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FB66A5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e-mail: </w:t>
            </w:r>
            <w:hyperlink r:id="rId10" w:history="1">
              <w:r w:rsidRPr="00FB66A5">
                <w:rPr>
                  <w:rStyle w:val="ac"/>
                  <w:rFonts w:ascii="Times New Roman" w:hAnsi="Times New Roman"/>
                  <w:b/>
                  <w:sz w:val="24"/>
                  <w:szCs w:val="24"/>
                  <w:lang w:val="en-US" w:eastAsia="ru-RU"/>
                </w:rPr>
                <w:t>ivanov@pochta.ru</w:t>
              </w:r>
            </w:hyperlink>
          </w:p>
          <w:p w:rsidR="00FB66A5" w:rsidRPr="00FB66A5" w:rsidRDefault="00FB66A5" w:rsidP="00FB66A5">
            <w:pPr>
              <w:spacing w:after="0" w:line="240" w:lineRule="auto"/>
              <w:jc w:val="both"/>
              <w:rPr>
                <w:rFonts w:ascii="Times New Roman" w:eastAsia="BatangChe" w:hAnsi="Times New Roman"/>
                <w:b/>
                <w:color w:val="0070C0"/>
                <w:sz w:val="24"/>
                <w:szCs w:val="24"/>
              </w:rPr>
            </w:pPr>
          </w:p>
        </w:tc>
      </w:tr>
      <w:tr w:rsidR="00E46ABB" w:rsidRPr="00FB66A5" w:rsidTr="00C11C66">
        <w:tc>
          <w:tcPr>
            <w:tcW w:w="4644" w:type="dxa"/>
          </w:tcPr>
          <w:p w:rsidR="00E46ABB" w:rsidRDefault="00FB66A5" w:rsidP="00FB66A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aps/>
                <w:color w:val="231F20"/>
                <w:spacing w:val="-15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C11C66">
              <w:rPr>
                <w:rFonts w:ascii="Times New Roman" w:eastAsia="BatangChe" w:hAnsi="Times New Roman"/>
                <w:b/>
                <w:sz w:val="24"/>
                <w:szCs w:val="24"/>
              </w:rPr>
              <w:t xml:space="preserve">Петров Петр Петрович*, </w:t>
            </w:r>
            <w:proofErr w:type="gramStart"/>
            <w:r w:rsidRPr="00C11C66">
              <w:rPr>
                <w:rFonts w:ascii="Times New Roman" w:eastAsia="BatangChe" w:hAnsi="Times New Roman"/>
                <w:sz w:val="24"/>
                <w:szCs w:val="24"/>
              </w:rPr>
              <w:t>д.б</w:t>
            </w:r>
            <w:proofErr w:type="gramEnd"/>
            <w:r w:rsidRPr="00C11C66">
              <w:rPr>
                <w:rFonts w:ascii="Times New Roman" w:eastAsia="BatangChe" w:hAnsi="Times New Roman"/>
                <w:sz w:val="24"/>
                <w:szCs w:val="24"/>
              </w:rPr>
              <w:t>.н., проф.,</w:t>
            </w:r>
            <w:r w:rsidRPr="00C11C66">
              <w:rPr>
                <w:rFonts w:ascii="Times New Roman" w:eastAsia="BatangChe" w:hAnsi="Times New Roman"/>
                <w:b/>
                <w:sz w:val="24"/>
                <w:szCs w:val="24"/>
              </w:rPr>
              <w:t xml:space="preserve"> </w:t>
            </w:r>
            <w:r w:rsidRPr="00C11C66">
              <w:rPr>
                <w:rFonts w:ascii="Times New Roman" w:hAnsi="Times New Roman"/>
                <w:bCs/>
                <w:caps/>
                <w:color w:val="231F20"/>
                <w:spacing w:val="-15"/>
                <w:sz w:val="24"/>
                <w:szCs w:val="24"/>
                <w:shd w:val="clear" w:color="auto" w:fill="FFFFFF"/>
                <w:lang w:eastAsia="ru-RU" w:bidi="th-TH"/>
              </w:rPr>
              <w:t>ФГБНУ «</w:t>
            </w:r>
            <w:r w:rsidRPr="00C11C66">
              <w:rPr>
                <w:rFonts w:ascii="Times New Roman" w:hAnsi="Times New Roman"/>
                <w:bCs/>
                <w:color w:val="231F20"/>
                <w:spacing w:val="-15"/>
                <w:sz w:val="24"/>
                <w:szCs w:val="24"/>
                <w:shd w:val="clear" w:color="auto" w:fill="FFFFFF"/>
                <w:lang w:eastAsia="ru-RU" w:bidi="th-TH"/>
              </w:rPr>
              <w:t>Научно-исследовательский институт общей патологии и патофизиологии</w:t>
            </w:r>
            <w:r w:rsidRPr="00C11C66">
              <w:rPr>
                <w:rFonts w:ascii="Times New Roman" w:hAnsi="Times New Roman"/>
                <w:bCs/>
                <w:caps/>
                <w:color w:val="231F20"/>
                <w:spacing w:val="-15"/>
                <w:sz w:val="24"/>
                <w:szCs w:val="24"/>
                <w:shd w:val="clear" w:color="auto" w:fill="FFFFFF"/>
                <w:lang w:eastAsia="ru-RU" w:bidi="th-TH"/>
              </w:rPr>
              <w:t>»;</w:t>
            </w:r>
          </w:p>
          <w:p w:rsidR="00FB66A5" w:rsidRDefault="00C11C66" w:rsidP="00FB66A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31F20"/>
                <w:spacing w:val="-15"/>
                <w:sz w:val="24"/>
                <w:szCs w:val="24"/>
                <w:shd w:val="clear" w:color="auto" w:fill="FFFFFF"/>
                <w:lang w:eastAsia="ru-RU" w:bidi="th-TH"/>
              </w:rPr>
            </w:pPr>
            <w:r>
              <w:rPr>
                <w:rFonts w:ascii="Times New Roman" w:hAnsi="Times New Roman"/>
                <w:bCs/>
                <w:color w:val="231F20"/>
                <w:spacing w:val="-15"/>
                <w:sz w:val="24"/>
                <w:szCs w:val="24"/>
                <w:shd w:val="clear" w:color="auto" w:fill="FFFFFF"/>
                <w:lang w:eastAsia="ru-RU" w:bidi="th-TH"/>
              </w:rPr>
              <w:t>начальник отдела…</w:t>
            </w:r>
          </w:p>
          <w:p w:rsidR="00C11C66" w:rsidRPr="00600A48" w:rsidRDefault="00FB66A5" w:rsidP="00FB66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66A5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e</w:t>
            </w:r>
            <w:r w:rsidRPr="00600A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FB66A5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mail</w:t>
            </w:r>
            <w:r w:rsidRPr="00600A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hyperlink r:id="rId11" w:history="1">
              <w:r w:rsidR="00E0234F" w:rsidRPr="001B69FE">
                <w:rPr>
                  <w:rStyle w:val="ac"/>
                  <w:rFonts w:ascii="Times New Roman" w:hAnsi="Times New Roman"/>
                  <w:b/>
                  <w:sz w:val="24"/>
                  <w:szCs w:val="24"/>
                  <w:lang w:val="en-US" w:eastAsia="ru-RU"/>
                </w:rPr>
                <w:t>Petrov</w:t>
              </w:r>
              <w:r w:rsidR="00E0234F" w:rsidRPr="00600A48">
                <w:rPr>
                  <w:rStyle w:val="ac"/>
                  <w:rFonts w:ascii="Times New Roman" w:hAnsi="Times New Roman"/>
                  <w:b/>
                  <w:sz w:val="24"/>
                  <w:szCs w:val="24"/>
                  <w:lang w:eastAsia="ru-RU"/>
                </w:rPr>
                <w:t>_</w:t>
              </w:r>
              <w:r w:rsidR="00E0234F" w:rsidRPr="001B69FE">
                <w:rPr>
                  <w:rStyle w:val="ac"/>
                  <w:rFonts w:ascii="Times New Roman" w:hAnsi="Times New Roman"/>
                  <w:b/>
                  <w:sz w:val="24"/>
                  <w:szCs w:val="24"/>
                  <w:lang w:val="en-US" w:eastAsia="ru-RU"/>
                </w:rPr>
                <w:t>PP</w:t>
              </w:r>
              <w:r w:rsidR="00E0234F" w:rsidRPr="00600A48">
                <w:rPr>
                  <w:rStyle w:val="ac"/>
                  <w:rFonts w:ascii="Times New Roman" w:hAnsi="Times New Roman"/>
                  <w:b/>
                  <w:sz w:val="24"/>
                  <w:szCs w:val="24"/>
                  <w:lang w:eastAsia="ru-RU"/>
                </w:rPr>
                <w:t>@</w:t>
              </w:r>
              <w:r w:rsidR="00E0234F" w:rsidRPr="001B69FE">
                <w:rPr>
                  <w:rStyle w:val="ac"/>
                  <w:rFonts w:ascii="Times New Roman" w:hAnsi="Times New Roman"/>
                  <w:b/>
                  <w:sz w:val="24"/>
                  <w:szCs w:val="24"/>
                  <w:lang w:val="en-US" w:eastAsia="ru-RU"/>
                </w:rPr>
                <w:t>nii</w:t>
              </w:r>
              <w:r w:rsidR="00E0234F" w:rsidRPr="00600A48">
                <w:rPr>
                  <w:rStyle w:val="ac"/>
                  <w:rFonts w:ascii="Times New Roman" w:hAnsi="Times New Roman"/>
                  <w:b/>
                  <w:sz w:val="24"/>
                  <w:szCs w:val="24"/>
                  <w:lang w:eastAsia="ru-RU"/>
                </w:rPr>
                <w:t>.</w:t>
              </w:r>
              <w:r w:rsidR="00E0234F" w:rsidRPr="001B69FE">
                <w:rPr>
                  <w:rStyle w:val="ac"/>
                  <w:rFonts w:ascii="Times New Roman" w:hAnsi="Times New Roman"/>
                  <w:b/>
                  <w:sz w:val="24"/>
                  <w:szCs w:val="24"/>
                  <w:lang w:val="en-US" w:eastAsia="ru-RU"/>
                </w:rPr>
                <w:t>com</w:t>
              </w:r>
            </w:hyperlink>
          </w:p>
          <w:p w:rsidR="00C11C66" w:rsidRPr="00C11C66" w:rsidRDefault="00C11C66" w:rsidP="00C11C66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тел. моб</w:t>
            </w:r>
            <w:r w:rsidRPr="00C11C66">
              <w:rPr>
                <w:rFonts w:ascii="Times New Roman" w:hAnsi="Times New Roman"/>
                <w:sz w:val="24"/>
                <w:szCs w:val="24"/>
                <w:lang w:eastAsia="ru-RU"/>
              </w:rPr>
              <w:t>. 8(900)000-00-00</w:t>
            </w:r>
          </w:p>
          <w:p w:rsidR="00FB66A5" w:rsidRPr="00FB66A5" w:rsidRDefault="00FB66A5" w:rsidP="00FB66A5">
            <w:pPr>
              <w:spacing w:after="0" w:line="240" w:lineRule="auto"/>
              <w:jc w:val="both"/>
              <w:rPr>
                <w:rFonts w:ascii="Times New Roman" w:eastAsia="BatangChe" w:hAnsi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4644" w:type="dxa"/>
          </w:tcPr>
          <w:p w:rsidR="00E46ABB" w:rsidRDefault="00C11C66" w:rsidP="00C11C66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  <w:lang w:val="en-US"/>
              </w:rPr>
            </w:pPr>
            <w:proofErr w:type="spellStart"/>
            <w:r w:rsidRPr="00C11C66">
              <w:rPr>
                <w:rFonts w:ascii="Times New Roman" w:eastAsia="BatangChe" w:hAnsi="Times New Roman"/>
                <w:b/>
                <w:sz w:val="24"/>
                <w:szCs w:val="24"/>
                <w:lang w:val="en-US"/>
              </w:rPr>
              <w:t>Petr</w:t>
            </w:r>
            <w:proofErr w:type="spellEnd"/>
            <w:r w:rsidRPr="00C11C66">
              <w:rPr>
                <w:rFonts w:ascii="Times New Roman" w:eastAsia="BatangChe" w:hAnsi="Times New Roman"/>
                <w:b/>
                <w:sz w:val="24"/>
                <w:szCs w:val="24"/>
                <w:lang w:val="en-US"/>
              </w:rPr>
              <w:t xml:space="preserve"> P. </w:t>
            </w:r>
            <w:proofErr w:type="spellStart"/>
            <w:r w:rsidRPr="00C11C66">
              <w:rPr>
                <w:rFonts w:ascii="Times New Roman" w:eastAsia="BatangChe" w:hAnsi="Times New Roman"/>
                <w:b/>
                <w:sz w:val="24"/>
                <w:szCs w:val="24"/>
                <w:lang w:val="en-US"/>
              </w:rPr>
              <w:t>Petrov</w:t>
            </w:r>
            <w:proofErr w:type="spellEnd"/>
            <w:r w:rsidRPr="00C11C66">
              <w:rPr>
                <w:rFonts w:ascii="Times New Roman" w:eastAsia="BatangChe" w:hAnsi="Times New Roman"/>
                <w:b/>
                <w:sz w:val="24"/>
                <w:szCs w:val="24"/>
                <w:vertAlign w:val="superscript"/>
                <w:lang w:val="en-US"/>
              </w:rPr>
              <w:t>*</w:t>
            </w:r>
            <w:r w:rsidRPr="00C11C66">
              <w:rPr>
                <w:rFonts w:ascii="Times New Roman" w:eastAsia="BatangChe" w:hAnsi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BatangChe" w:hAnsi="Times New Roman"/>
                <w:sz w:val="24"/>
                <w:szCs w:val="24"/>
                <w:lang w:val="en-US"/>
              </w:rPr>
              <w:t>Dr</w:t>
            </w:r>
            <w:r w:rsidRPr="00FB66A5">
              <w:rPr>
                <w:rFonts w:ascii="Times New Roman" w:eastAsia="BatangChe" w:hAnsi="Times New Roman"/>
                <w:sz w:val="24"/>
                <w:szCs w:val="24"/>
                <w:lang w:val="en-US"/>
              </w:rPr>
              <w:t>. Sci. (</w:t>
            </w:r>
            <w:r>
              <w:rPr>
                <w:rFonts w:ascii="Times New Roman" w:eastAsia="BatangChe" w:hAnsi="Times New Roman"/>
                <w:sz w:val="24"/>
                <w:szCs w:val="24"/>
                <w:lang w:val="en-US"/>
              </w:rPr>
              <w:t>Biol</w:t>
            </w:r>
            <w:r w:rsidRPr="00FB66A5">
              <w:rPr>
                <w:rFonts w:ascii="Times New Roman" w:eastAsia="BatangChe" w:hAnsi="Times New Roman"/>
                <w:sz w:val="24"/>
                <w:szCs w:val="24"/>
                <w:lang w:val="en-US"/>
              </w:rPr>
              <w:t xml:space="preserve">.), </w:t>
            </w:r>
            <w:r>
              <w:rPr>
                <w:rFonts w:ascii="Times New Roman" w:eastAsia="BatangChe" w:hAnsi="Times New Roman"/>
                <w:sz w:val="24"/>
                <w:szCs w:val="24"/>
                <w:lang w:val="en-US"/>
              </w:rPr>
              <w:t xml:space="preserve">Prof., </w:t>
            </w:r>
            <w:r w:rsidRPr="00C11C66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  <w:lang w:val="en-US"/>
              </w:rPr>
              <w:t>Research Institute of General Pathology and Pathophysiology;</w:t>
            </w:r>
          </w:p>
          <w:p w:rsidR="00C11C66" w:rsidRPr="00C11C66" w:rsidRDefault="00C11C66" w:rsidP="00C11C66">
            <w:pPr>
              <w:spacing w:after="0" w:line="240" w:lineRule="auto"/>
              <w:jc w:val="both"/>
              <w:rPr>
                <w:rFonts w:ascii="Times New Roman" w:eastAsia="BatangChe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BatangChe" w:hAnsi="Times New Roman"/>
                <w:sz w:val="24"/>
                <w:szCs w:val="24"/>
                <w:lang w:val="en-US"/>
              </w:rPr>
              <w:t xml:space="preserve">Head of </w:t>
            </w:r>
            <w:r w:rsidR="005B56ED">
              <w:rPr>
                <w:rFonts w:ascii="Times New Roman" w:eastAsia="BatangChe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BatangChe" w:hAnsi="Times New Roman"/>
                <w:sz w:val="24"/>
                <w:szCs w:val="24"/>
                <w:lang w:val="en-US"/>
              </w:rPr>
              <w:t>epartment…</w:t>
            </w:r>
          </w:p>
          <w:p w:rsidR="00C11C66" w:rsidRPr="00C11C66" w:rsidRDefault="00C11C66" w:rsidP="00C11C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FB66A5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e-mail: </w:t>
            </w:r>
            <w:hyperlink r:id="rId12" w:history="1">
              <w:r w:rsidR="00E0234F" w:rsidRPr="001B69FE">
                <w:rPr>
                  <w:rStyle w:val="ac"/>
                  <w:rFonts w:ascii="Times New Roman" w:hAnsi="Times New Roman"/>
                  <w:b/>
                  <w:sz w:val="24"/>
                  <w:szCs w:val="24"/>
                  <w:lang w:val="en-US" w:eastAsia="ru-RU"/>
                </w:rPr>
                <w:t>Petrov_PP@nii.com</w:t>
              </w:r>
            </w:hyperlink>
          </w:p>
          <w:p w:rsidR="00C11C66" w:rsidRPr="00C11C66" w:rsidRDefault="00C11C66" w:rsidP="00C11C66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тел. моб</w:t>
            </w:r>
            <w:r w:rsidRPr="00C11C66">
              <w:rPr>
                <w:rFonts w:ascii="Times New Roman" w:hAnsi="Times New Roman"/>
                <w:sz w:val="24"/>
                <w:szCs w:val="24"/>
                <w:lang w:eastAsia="ru-RU"/>
              </w:rPr>
              <w:t>. 8(900)000-00-00</w:t>
            </w:r>
          </w:p>
          <w:p w:rsidR="00C11C66" w:rsidRPr="00C11C66" w:rsidRDefault="00C11C66" w:rsidP="00C11C66">
            <w:pPr>
              <w:spacing w:after="0" w:line="240" w:lineRule="auto"/>
              <w:jc w:val="both"/>
              <w:rPr>
                <w:rFonts w:ascii="Times New Roman" w:eastAsia="BatangChe" w:hAnsi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</w:tr>
      <w:tr w:rsidR="00E46ABB" w:rsidRPr="00C11C66" w:rsidTr="00C11C66">
        <w:tc>
          <w:tcPr>
            <w:tcW w:w="4644" w:type="dxa"/>
          </w:tcPr>
          <w:p w:rsidR="00E46ABB" w:rsidRPr="00C11C66" w:rsidRDefault="00C11C66" w:rsidP="00C11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C66">
              <w:rPr>
                <w:rFonts w:ascii="Times New Roman" w:eastAsia="BatangChe" w:hAnsi="Times New Roman"/>
                <w:b/>
                <w:sz w:val="24"/>
                <w:szCs w:val="24"/>
              </w:rPr>
              <w:t xml:space="preserve">Сидорова Татьяна Владимировна, </w:t>
            </w:r>
            <w:r w:rsidRPr="00C11C66">
              <w:rPr>
                <w:rFonts w:ascii="Times New Roman" w:eastAsia="BatangChe" w:hAnsi="Times New Roman"/>
                <w:sz w:val="24"/>
                <w:szCs w:val="24"/>
              </w:rPr>
              <w:t>к.х.н., доц.,</w:t>
            </w:r>
            <w:r w:rsidRPr="00C11C66">
              <w:rPr>
                <w:rFonts w:ascii="Times New Roman" w:eastAsia="BatangChe" w:hAnsi="Times New Roman"/>
                <w:b/>
                <w:sz w:val="24"/>
                <w:szCs w:val="24"/>
              </w:rPr>
              <w:t xml:space="preserve"> </w:t>
            </w:r>
            <w:r w:rsidRPr="00C11C66">
              <w:rPr>
                <w:rFonts w:ascii="Times New Roman" w:hAnsi="Times New Roman"/>
                <w:sz w:val="24"/>
                <w:szCs w:val="24"/>
              </w:rPr>
              <w:t xml:space="preserve">ФГАОУ </w:t>
            </w:r>
            <w:proofErr w:type="gramStart"/>
            <w:r w:rsidRPr="00C11C66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C11C66">
              <w:rPr>
                <w:rFonts w:ascii="Times New Roman" w:hAnsi="Times New Roman"/>
                <w:sz w:val="24"/>
                <w:szCs w:val="24"/>
              </w:rPr>
              <w:t xml:space="preserve"> «Первый Московский государственный медицинский университет имени И.М. Сеченова» Минздрава России (</w:t>
            </w:r>
            <w:proofErr w:type="spellStart"/>
            <w:r w:rsidRPr="00C11C66">
              <w:rPr>
                <w:rFonts w:ascii="Times New Roman" w:hAnsi="Times New Roman"/>
                <w:sz w:val="24"/>
                <w:szCs w:val="24"/>
              </w:rPr>
              <w:t>Сеченовский</w:t>
            </w:r>
            <w:proofErr w:type="spellEnd"/>
            <w:r w:rsidRPr="00C11C66">
              <w:rPr>
                <w:rFonts w:ascii="Times New Roman" w:hAnsi="Times New Roman"/>
                <w:sz w:val="24"/>
                <w:szCs w:val="24"/>
              </w:rPr>
              <w:t xml:space="preserve"> университет);</w:t>
            </w:r>
          </w:p>
          <w:p w:rsidR="00C11C66" w:rsidRPr="00C11C66" w:rsidRDefault="00C11C66" w:rsidP="00C11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C66">
              <w:rPr>
                <w:rFonts w:ascii="Times New Roman" w:hAnsi="Times New Roman"/>
                <w:sz w:val="24"/>
                <w:szCs w:val="24"/>
              </w:rPr>
              <w:t>ст. преподаватель кафедры…</w:t>
            </w:r>
          </w:p>
          <w:p w:rsidR="00C11C66" w:rsidRPr="0067426F" w:rsidRDefault="00C11C66" w:rsidP="00C11C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66A5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e</w:t>
            </w:r>
            <w:r w:rsidRPr="006742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FB66A5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mail</w:t>
            </w:r>
            <w:r w:rsidRPr="006742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hyperlink r:id="rId13" w:history="1">
              <w:r w:rsidRPr="00CF1736">
                <w:rPr>
                  <w:rStyle w:val="ac"/>
                  <w:rFonts w:ascii="Times New Roman" w:hAnsi="Times New Roman"/>
                  <w:b/>
                  <w:sz w:val="24"/>
                  <w:szCs w:val="24"/>
                  <w:lang w:val="en-US" w:eastAsia="ru-RU"/>
                </w:rPr>
                <w:t>info</w:t>
              </w:r>
              <w:r w:rsidRPr="0067426F">
                <w:rPr>
                  <w:rStyle w:val="ac"/>
                  <w:rFonts w:ascii="Times New Roman" w:hAnsi="Times New Roman"/>
                  <w:b/>
                  <w:sz w:val="24"/>
                  <w:szCs w:val="24"/>
                  <w:lang w:eastAsia="ru-RU"/>
                </w:rPr>
                <w:t>@</w:t>
              </w:r>
              <w:r w:rsidRPr="00CF1736">
                <w:rPr>
                  <w:rStyle w:val="ac"/>
                  <w:rFonts w:ascii="Times New Roman" w:hAnsi="Times New Roman"/>
                  <w:b/>
                  <w:sz w:val="24"/>
                  <w:szCs w:val="24"/>
                  <w:lang w:val="en-US" w:eastAsia="ru-RU"/>
                </w:rPr>
                <w:t>sidorova</w:t>
              </w:r>
              <w:r w:rsidRPr="0067426F">
                <w:rPr>
                  <w:rStyle w:val="ac"/>
                  <w:rFonts w:ascii="Times New Roman" w:hAnsi="Times New Roman"/>
                  <w:b/>
                  <w:sz w:val="24"/>
                  <w:szCs w:val="24"/>
                  <w:lang w:eastAsia="ru-RU"/>
                </w:rPr>
                <w:t>.</w:t>
              </w:r>
              <w:r w:rsidRPr="00CF1736">
                <w:rPr>
                  <w:rStyle w:val="ac"/>
                  <w:rFonts w:ascii="Times New Roman" w:hAnsi="Times New Roman"/>
                  <w:b/>
                  <w:sz w:val="24"/>
                  <w:szCs w:val="24"/>
                  <w:lang w:val="en-US" w:eastAsia="ru-RU"/>
                </w:rPr>
                <w:t>org</w:t>
              </w:r>
            </w:hyperlink>
          </w:p>
          <w:p w:rsidR="00C11C66" w:rsidRPr="00C11C66" w:rsidRDefault="00C11C66" w:rsidP="00C11C66">
            <w:pPr>
              <w:spacing w:after="0" w:line="240" w:lineRule="auto"/>
              <w:jc w:val="both"/>
              <w:rPr>
                <w:rFonts w:ascii="Times New Roman" w:eastAsia="BatangChe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644" w:type="dxa"/>
          </w:tcPr>
          <w:p w:rsidR="00E46ABB" w:rsidRPr="00C11C66" w:rsidRDefault="00C11C66" w:rsidP="00C11C6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BatangChe" w:hAnsi="Times New Roman"/>
                <w:b/>
                <w:sz w:val="24"/>
                <w:szCs w:val="24"/>
                <w:lang w:val="en-US"/>
              </w:rPr>
              <w:t>Tatyana</w:t>
            </w:r>
            <w:r w:rsidRPr="00C11C66">
              <w:rPr>
                <w:rFonts w:ascii="Times New Roman" w:eastAsia="BatangChe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BatangChe" w:hAnsi="Times New Roman"/>
                <w:b/>
                <w:sz w:val="24"/>
                <w:szCs w:val="24"/>
                <w:lang w:val="en-US"/>
              </w:rPr>
              <w:t>V</w:t>
            </w:r>
            <w:r w:rsidRPr="00C11C66">
              <w:rPr>
                <w:rFonts w:ascii="Times New Roman" w:eastAsia="BatangChe" w:hAnsi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BatangChe" w:hAnsi="Times New Roman"/>
                <w:b/>
                <w:sz w:val="24"/>
                <w:szCs w:val="24"/>
                <w:lang w:val="en-US"/>
              </w:rPr>
              <w:t>Sidorova</w:t>
            </w:r>
            <w:proofErr w:type="spellEnd"/>
            <w:r w:rsidRPr="00C11C66">
              <w:rPr>
                <w:rFonts w:ascii="Times New Roman" w:eastAsia="BatangChe" w:hAnsi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BatangChe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6A5">
              <w:rPr>
                <w:rFonts w:ascii="Times New Roman" w:eastAsia="BatangChe" w:hAnsi="Times New Roman"/>
                <w:sz w:val="24"/>
                <w:szCs w:val="24"/>
                <w:lang w:val="en-US"/>
              </w:rPr>
              <w:t>Cand</w:t>
            </w:r>
            <w:proofErr w:type="spellEnd"/>
            <w:r w:rsidRPr="00FB66A5">
              <w:rPr>
                <w:rFonts w:ascii="Times New Roman" w:eastAsia="BatangChe" w:hAnsi="Times New Roman"/>
                <w:sz w:val="24"/>
                <w:szCs w:val="24"/>
                <w:lang w:val="en-US"/>
              </w:rPr>
              <w:t>. Sci. (</w:t>
            </w:r>
            <w:r>
              <w:rPr>
                <w:rFonts w:ascii="Times New Roman" w:eastAsia="BatangChe" w:hAnsi="Times New Roman"/>
                <w:sz w:val="24"/>
                <w:szCs w:val="24"/>
                <w:lang w:val="en-US"/>
              </w:rPr>
              <w:t>Chem</w:t>
            </w:r>
            <w:r w:rsidRPr="00FB66A5">
              <w:rPr>
                <w:rFonts w:ascii="Times New Roman" w:eastAsia="BatangChe" w:hAnsi="Times New Roman"/>
                <w:sz w:val="24"/>
                <w:szCs w:val="24"/>
                <w:lang w:val="en-US"/>
              </w:rPr>
              <w:t>.),</w:t>
            </w:r>
            <w:r>
              <w:rPr>
                <w:rFonts w:ascii="Times New Roman" w:eastAsia="BatangChe" w:hAnsi="Times New Roman"/>
                <w:sz w:val="24"/>
                <w:szCs w:val="24"/>
                <w:lang w:val="en-US"/>
              </w:rPr>
              <w:t xml:space="preserve"> Assoc. Prof., </w:t>
            </w:r>
            <w:r w:rsidRPr="00C11C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First Moscow State Medical University named after I.M. </w:t>
            </w:r>
            <w:proofErr w:type="spellStart"/>
            <w:r w:rsidRPr="00C11C66">
              <w:rPr>
                <w:rFonts w:ascii="Times New Roman" w:hAnsi="Times New Roman"/>
                <w:sz w:val="24"/>
                <w:szCs w:val="24"/>
                <w:lang w:val="en-US"/>
              </w:rPr>
              <w:t>Sechenov</w:t>
            </w:r>
            <w:proofErr w:type="spellEnd"/>
            <w:r w:rsidRPr="00C11C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the Ministry of Health Care of Russia (</w:t>
            </w:r>
            <w:proofErr w:type="spellStart"/>
            <w:r w:rsidRPr="00C11C66">
              <w:rPr>
                <w:rFonts w:ascii="Times New Roman" w:hAnsi="Times New Roman"/>
                <w:sz w:val="24"/>
                <w:szCs w:val="24"/>
                <w:lang w:val="en-US"/>
              </w:rPr>
              <w:t>Sechenov</w:t>
            </w:r>
            <w:proofErr w:type="spellEnd"/>
            <w:r w:rsidRPr="00C11C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University);</w:t>
            </w:r>
          </w:p>
          <w:p w:rsidR="00C11C66" w:rsidRPr="005B56ED" w:rsidRDefault="00C11C66" w:rsidP="00C11C66">
            <w:pPr>
              <w:spacing w:after="0" w:line="240" w:lineRule="auto"/>
              <w:jc w:val="both"/>
              <w:rPr>
                <w:rFonts w:ascii="Times New Roman" w:eastAsia="BatangChe" w:hAnsi="Times New Roman"/>
                <w:sz w:val="24"/>
                <w:szCs w:val="24"/>
                <w:lang w:val="en-US"/>
              </w:rPr>
            </w:pPr>
            <w:r w:rsidRPr="00C11C66">
              <w:rPr>
                <w:rFonts w:ascii="Times New Roman" w:eastAsia="BatangChe" w:hAnsi="Times New Roman"/>
                <w:sz w:val="24"/>
                <w:szCs w:val="24"/>
                <w:lang w:val="en-US"/>
              </w:rPr>
              <w:t xml:space="preserve">Senior </w:t>
            </w:r>
            <w:r w:rsidR="005B56ED">
              <w:rPr>
                <w:rFonts w:ascii="Times New Roman" w:eastAsia="BatangChe" w:hAnsi="Times New Roman"/>
                <w:sz w:val="24"/>
                <w:szCs w:val="24"/>
                <w:lang w:val="en-US"/>
              </w:rPr>
              <w:t>L</w:t>
            </w:r>
            <w:r w:rsidRPr="00C11C66">
              <w:rPr>
                <w:rFonts w:ascii="Times New Roman" w:eastAsia="BatangChe" w:hAnsi="Times New Roman"/>
                <w:sz w:val="24"/>
                <w:szCs w:val="24"/>
                <w:lang w:val="en-US"/>
              </w:rPr>
              <w:t xml:space="preserve">ecturer of the </w:t>
            </w:r>
            <w:r w:rsidR="005B56ED">
              <w:rPr>
                <w:rFonts w:ascii="Times New Roman" w:eastAsia="BatangChe" w:hAnsi="Times New Roman"/>
                <w:sz w:val="24"/>
                <w:szCs w:val="24"/>
                <w:lang w:val="en-US"/>
              </w:rPr>
              <w:t>D</w:t>
            </w:r>
            <w:r w:rsidRPr="00C11C66">
              <w:rPr>
                <w:rFonts w:ascii="Times New Roman" w:eastAsia="BatangChe" w:hAnsi="Times New Roman"/>
                <w:sz w:val="24"/>
                <w:szCs w:val="24"/>
                <w:lang w:val="en-US"/>
              </w:rPr>
              <w:t>epartment…</w:t>
            </w:r>
          </w:p>
          <w:p w:rsidR="00C11C66" w:rsidRPr="00FB66A5" w:rsidRDefault="00C11C66" w:rsidP="00C11C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FB66A5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e-mail: </w:t>
            </w:r>
            <w:hyperlink r:id="rId14" w:history="1">
              <w:r w:rsidRPr="00CF1736">
                <w:rPr>
                  <w:rStyle w:val="ac"/>
                  <w:rFonts w:ascii="Times New Roman" w:hAnsi="Times New Roman"/>
                  <w:b/>
                  <w:sz w:val="24"/>
                  <w:szCs w:val="24"/>
                  <w:lang w:val="en-US" w:eastAsia="ru-RU"/>
                </w:rPr>
                <w:t>info@sidorova.org</w:t>
              </w:r>
            </w:hyperlink>
          </w:p>
          <w:p w:rsidR="00C11C66" w:rsidRPr="00C11C66" w:rsidRDefault="00C11C66" w:rsidP="00C11C66">
            <w:pPr>
              <w:spacing w:after="0" w:line="240" w:lineRule="auto"/>
              <w:jc w:val="both"/>
              <w:rPr>
                <w:rFonts w:ascii="Times New Roman" w:eastAsia="BatangChe" w:hAnsi="Times New Roman"/>
                <w:color w:val="0070C0"/>
                <w:sz w:val="24"/>
                <w:szCs w:val="24"/>
              </w:rPr>
            </w:pPr>
          </w:p>
        </w:tc>
      </w:tr>
    </w:tbl>
    <w:p w:rsidR="00E46ABB" w:rsidRPr="00C11C66" w:rsidRDefault="00C11C66" w:rsidP="00C11C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Автор, ответственный за переписку / </w:t>
      </w:r>
      <w:proofErr w:type="spellStart"/>
      <w:r>
        <w:rPr>
          <w:rFonts w:ascii="Times New Roman" w:hAnsi="Times New Roman"/>
          <w:sz w:val="24"/>
          <w:szCs w:val="24"/>
        </w:rPr>
        <w:t>Corresponding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author</w:t>
      </w:r>
      <w:proofErr w:type="spellEnd"/>
    </w:p>
    <w:sectPr w:rsidR="00E46ABB" w:rsidRPr="00C11C66" w:rsidSect="00C11C66">
      <w:headerReference w:type="default" r:id="rId15"/>
      <w:pgSz w:w="11906" w:h="16838"/>
      <w:pgMar w:top="1134" w:right="141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C66" w:rsidRDefault="00C11C66" w:rsidP="00C11C66">
      <w:pPr>
        <w:spacing w:after="0" w:line="240" w:lineRule="auto"/>
      </w:pPr>
      <w:r>
        <w:separator/>
      </w:r>
    </w:p>
  </w:endnote>
  <w:endnote w:type="continuationSeparator" w:id="0">
    <w:p w:rsidR="00C11C66" w:rsidRDefault="00C11C66" w:rsidP="00C1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C66" w:rsidRDefault="00C11C66" w:rsidP="00C11C66">
      <w:pPr>
        <w:spacing w:after="0" w:line="240" w:lineRule="auto"/>
      </w:pPr>
      <w:r>
        <w:separator/>
      </w:r>
    </w:p>
  </w:footnote>
  <w:footnote w:type="continuationSeparator" w:id="0">
    <w:p w:rsidR="00C11C66" w:rsidRDefault="00C11C66" w:rsidP="00C1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195409"/>
      <w:docPartObj>
        <w:docPartGallery w:val="Page Numbers (Top of Page)"/>
        <w:docPartUnique/>
      </w:docPartObj>
    </w:sdtPr>
    <w:sdtEndPr/>
    <w:sdtContent>
      <w:p w:rsidR="00C11C66" w:rsidRDefault="00C11C6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A48">
          <w:rPr>
            <w:noProof/>
          </w:rPr>
          <w:t>3</w:t>
        </w:r>
        <w:r>
          <w:fldChar w:fldCharType="end"/>
        </w:r>
      </w:p>
    </w:sdtContent>
  </w:sdt>
  <w:p w:rsidR="00C11C66" w:rsidRDefault="00C11C6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651C8"/>
    <w:multiLevelType w:val="hybridMultilevel"/>
    <w:tmpl w:val="5A12F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840B4"/>
    <w:multiLevelType w:val="hybridMultilevel"/>
    <w:tmpl w:val="FE965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B15AB"/>
    <w:multiLevelType w:val="hybridMultilevel"/>
    <w:tmpl w:val="AB520E2C"/>
    <w:lvl w:ilvl="0" w:tplc="25BAD7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72264"/>
    <w:multiLevelType w:val="hybridMultilevel"/>
    <w:tmpl w:val="3AAAE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8F54A34"/>
    <w:multiLevelType w:val="hybridMultilevel"/>
    <w:tmpl w:val="357C2BB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09"/>
    <w:rsid w:val="00202D9B"/>
    <w:rsid w:val="00232A0E"/>
    <w:rsid w:val="002C4D2A"/>
    <w:rsid w:val="00385F05"/>
    <w:rsid w:val="003F2F15"/>
    <w:rsid w:val="00427677"/>
    <w:rsid w:val="004F0DC7"/>
    <w:rsid w:val="005B56ED"/>
    <w:rsid w:val="00600A48"/>
    <w:rsid w:val="006552B9"/>
    <w:rsid w:val="0067426F"/>
    <w:rsid w:val="006D08D7"/>
    <w:rsid w:val="007C2832"/>
    <w:rsid w:val="008B657F"/>
    <w:rsid w:val="00AB7613"/>
    <w:rsid w:val="00AC766D"/>
    <w:rsid w:val="00B52B75"/>
    <w:rsid w:val="00C11C66"/>
    <w:rsid w:val="00C60B09"/>
    <w:rsid w:val="00D45D8A"/>
    <w:rsid w:val="00E0234F"/>
    <w:rsid w:val="00E46ABB"/>
    <w:rsid w:val="00EE79A7"/>
    <w:rsid w:val="00F02338"/>
    <w:rsid w:val="00F559A7"/>
    <w:rsid w:val="00F8175A"/>
    <w:rsid w:val="00FB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D8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45D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5D8A"/>
    <w:pPr>
      <w:keepNext/>
      <w:keepLines/>
      <w:suppressAutoHyphens/>
      <w:spacing w:before="40" w:after="0" w:line="20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3">
    <w:name w:val="heading 3"/>
    <w:aliases w:val="Заголовок 3 Знак1,Заголовок 3 Знак Знак,Заголовок 3 Знак Знак Знак Знак Знак Знак,Назаренко3 Знак Знак,Заголовок 3 Знак Знак Знак Знак Знак1,Назаренко3 Знак1,Заголовок 3 Знак1 Знак Знак,Заголовок 3 Знак Знак Знак Знак1,Назаренко3"/>
    <w:basedOn w:val="a"/>
    <w:next w:val="a"/>
    <w:link w:val="30"/>
    <w:uiPriority w:val="99"/>
    <w:unhideWhenUsed/>
    <w:qFormat/>
    <w:rsid w:val="00D45D8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5D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45D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aliases w:val="Заголовок 3 Знак1 Знак,Заголовок 3 Знак Знак Знак,Заголовок 3 Знак Знак Знак Знак Знак Знак Знак,Назаренко3 Знак Знак Знак,Заголовок 3 Знак Знак Знак Знак Знак1 Знак,Назаренко3 Знак1 Знак,Заголовок 3 Знак1 Знак Знак Знак,Назаренко3 Знак"/>
    <w:link w:val="3"/>
    <w:uiPriority w:val="99"/>
    <w:rsid w:val="00D45D8A"/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a3">
    <w:name w:val="caption"/>
    <w:basedOn w:val="a"/>
    <w:next w:val="a"/>
    <w:uiPriority w:val="35"/>
    <w:unhideWhenUsed/>
    <w:qFormat/>
    <w:rsid w:val="00D45D8A"/>
    <w:rPr>
      <w:b/>
      <w:bCs/>
      <w:sz w:val="20"/>
      <w:szCs w:val="20"/>
    </w:rPr>
  </w:style>
  <w:style w:type="character" w:styleId="a4">
    <w:name w:val="Strong"/>
    <w:qFormat/>
    <w:rsid w:val="00D45D8A"/>
    <w:rPr>
      <w:b/>
      <w:bCs/>
    </w:rPr>
  </w:style>
  <w:style w:type="character" w:styleId="a5">
    <w:name w:val="Emphasis"/>
    <w:uiPriority w:val="99"/>
    <w:qFormat/>
    <w:rsid w:val="00D45D8A"/>
    <w:rPr>
      <w:i/>
      <w:iCs/>
    </w:rPr>
  </w:style>
  <w:style w:type="paragraph" w:styleId="a6">
    <w:name w:val="No Spacing"/>
    <w:aliases w:val="В таблицах"/>
    <w:link w:val="a7"/>
    <w:uiPriority w:val="1"/>
    <w:qFormat/>
    <w:rsid w:val="00D45D8A"/>
    <w:rPr>
      <w:sz w:val="22"/>
      <w:szCs w:val="22"/>
    </w:rPr>
  </w:style>
  <w:style w:type="character" w:customStyle="1" w:styleId="a7">
    <w:name w:val="Без интервала Знак"/>
    <w:aliases w:val="В таблицах Знак"/>
    <w:link w:val="a6"/>
    <w:uiPriority w:val="1"/>
    <w:rsid w:val="00D45D8A"/>
    <w:rPr>
      <w:sz w:val="22"/>
      <w:szCs w:val="22"/>
    </w:rPr>
  </w:style>
  <w:style w:type="paragraph" w:styleId="a8">
    <w:name w:val="List Paragraph"/>
    <w:aliases w:val="Примечание"/>
    <w:basedOn w:val="a"/>
    <w:link w:val="a9"/>
    <w:uiPriority w:val="34"/>
    <w:qFormat/>
    <w:rsid w:val="00D45D8A"/>
    <w:pPr>
      <w:ind w:left="720"/>
      <w:contextualSpacing/>
    </w:pPr>
  </w:style>
  <w:style w:type="character" w:customStyle="1" w:styleId="a9">
    <w:name w:val="Абзац списка Знак"/>
    <w:aliases w:val="Примечание Знак"/>
    <w:link w:val="a8"/>
    <w:uiPriority w:val="34"/>
    <w:qFormat/>
    <w:rsid w:val="00D45D8A"/>
    <w:rPr>
      <w:sz w:val="22"/>
      <w:szCs w:val="22"/>
    </w:rPr>
  </w:style>
  <w:style w:type="paragraph" w:styleId="aa">
    <w:name w:val="TOC Heading"/>
    <w:basedOn w:val="1"/>
    <w:next w:val="a"/>
    <w:uiPriority w:val="39"/>
    <w:unhideWhenUsed/>
    <w:qFormat/>
    <w:rsid w:val="00D45D8A"/>
    <w:pPr>
      <w:keepLines/>
      <w:spacing w:after="0" w:line="259" w:lineRule="auto"/>
      <w:outlineLvl w:val="9"/>
    </w:pPr>
    <w:rPr>
      <w:b w:val="0"/>
      <w:bCs w:val="0"/>
      <w:color w:val="2E74B5" w:themeColor="accent1" w:themeShade="BF"/>
      <w:kern w:val="0"/>
      <w:lang w:eastAsia="ru-RU"/>
    </w:rPr>
  </w:style>
  <w:style w:type="paragraph" w:styleId="21">
    <w:name w:val="Body Text 2"/>
    <w:basedOn w:val="a"/>
    <w:link w:val="22"/>
    <w:semiHidden/>
    <w:rsid w:val="007C2832"/>
    <w:pPr>
      <w:spacing w:after="0" w:line="240" w:lineRule="auto"/>
      <w:jc w:val="both"/>
    </w:pPr>
    <w:rPr>
      <w:rFonts w:ascii="Times New Roman" w:eastAsia="Arial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7C2832"/>
    <w:rPr>
      <w:rFonts w:ascii="Times New Roman" w:eastAsia="Arial" w:hAnsi="Times New Roman"/>
      <w:sz w:val="28"/>
      <w:lang w:eastAsia="ru-RU"/>
    </w:rPr>
  </w:style>
  <w:style w:type="character" w:customStyle="1" w:styleId="extendedtext-short">
    <w:name w:val="extendedtext-short"/>
    <w:basedOn w:val="a0"/>
    <w:rsid w:val="007C2832"/>
  </w:style>
  <w:style w:type="paragraph" w:customStyle="1" w:styleId="Default">
    <w:name w:val="Default"/>
    <w:uiPriority w:val="99"/>
    <w:rsid w:val="008B657F"/>
    <w:pPr>
      <w:autoSpaceDE w:val="0"/>
      <w:autoSpaceDN w:val="0"/>
      <w:adjustRightInd w:val="0"/>
    </w:pPr>
    <w:rPr>
      <w:rFonts w:ascii="Myriad Pro" w:eastAsia="Times New Roman" w:hAnsi="Myriad Pro" w:cs="Myriad Pro"/>
      <w:color w:val="000000"/>
      <w:sz w:val="24"/>
      <w:szCs w:val="24"/>
      <w:lang w:eastAsia="ru-RU"/>
    </w:rPr>
  </w:style>
  <w:style w:type="paragraph" w:styleId="ab">
    <w:name w:val="Normal (Web)"/>
    <w:basedOn w:val="a"/>
    <w:unhideWhenUsed/>
    <w:rsid w:val="003F2F15"/>
    <w:pPr>
      <w:spacing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rsid w:val="00232A0E"/>
    <w:rPr>
      <w:color w:val="0000FF"/>
      <w:u w:val="single"/>
    </w:rPr>
  </w:style>
  <w:style w:type="table" w:styleId="ad">
    <w:name w:val="Table Grid"/>
    <w:basedOn w:val="a1"/>
    <w:uiPriority w:val="59"/>
    <w:rsid w:val="00E46A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C1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11C66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C1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11C6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D8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45D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5D8A"/>
    <w:pPr>
      <w:keepNext/>
      <w:keepLines/>
      <w:suppressAutoHyphens/>
      <w:spacing w:before="40" w:after="0" w:line="20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3">
    <w:name w:val="heading 3"/>
    <w:aliases w:val="Заголовок 3 Знак1,Заголовок 3 Знак Знак,Заголовок 3 Знак Знак Знак Знак Знак Знак,Назаренко3 Знак Знак,Заголовок 3 Знак Знак Знак Знак Знак1,Назаренко3 Знак1,Заголовок 3 Знак1 Знак Знак,Заголовок 3 Знак Знак Знак Знак1,Назаренко3"/>
    <w:basedOn w:val="a"/>
    <w:next w:val="a"/>
    <w:link w:val="30"/>
    <w:uiPriority w:val="99"/>
    <w:unhideWhenUsed/>
    <w:qFormat/>
    <w:rsid w:val="00D45D8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5D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45D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aliases w:val="Заголовок 3 Знак1 Знак,Заголовок 3 Знак Знак Знак,Заголовок 3 Знак Знак Знак Знак Знак Знак Знак,Назаренко3 Знак Знак Знак,Заголовок 3 Знак Знак Знак Знак Знак1 Знак,Назаренко3 Знак1 Знак,Заголовок 3 Знак1 Знак Знак Знак,Назаренко3 Знак"/>
    <w:link w:val="3"/>
    <w:uiPriority w:val="99"/>
    <w:rsid w:val="00D45D8A"/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a3">
    <w:name w:val="caption"/>
    <w:basedOn w:val="a"/>
    <w:next w:val="a"/>
    <w:uiPriority w:val="35"/>
    <w:unhideWhenUsed/>
    <w:qFormat/>
    <w:rsid w:val="00D45D8A"/>
    <w:rPr>
      <w:b/>
      <w:bCs/>
      <w:sz w:val="20"/>
      <w:szCs w:val="20"/>
    </w:rPr>
  </w:style>
  <w:style w:type="character" w:styleId="a4">
    <w:name w:val="Strong"/>
    <w:qFormat/>
    <w:rsid w:val="00D45D8A"/>
    <w:rPr>
      <w:b/>
      <w:bCs/>
    </w:rPr>
  </w:style>
  <w:style w:type="character" w:styleId="a5">
    <w:name w:val="Emphasis"/>
    <w:uiPriority w:val="99"/>
    <w:qFormat/>
    <w:rsid w:val="00D45D8A"/>
    <w:rPr>
      <w:i/>
      <w:iCs/>
    </w:rPr>
  </w:style>
  <w:style w:type="paragraph" w:styleId="a6">
    <w:name w:val="No Spacing"/>
    <w:aliases w:val="В таблицах"/>
    <w:link w:val="a7"/>
    <w:uiPriority w:val="1"/>
    <w:qFormat/>
    <w:rsid w:val="00D45D8A"/>
    <w:rPr>
      <w:sz w:val="22"/>
      <w:szCs w:val="22"/>
    </w:rPr>
  </w:style>
  <w:style w:type="character" w:customStyle="1" w:styleId="a7">
    <w:name w:val="Без интервала Знак"/>
    <w:aliases w:val="В таблицах Знак"/>
    <w:link w:val="a6"/>
    <w:uiPriority w:val="1"/>
    <w:rsid w:val="00D45D8A"/>
    <w:rPr>
      <w:sz w:val="22"/>
      <w:szCs w:val="22"/>
    </w:rPr>
  </w:style>
  <w:style w:type="paragraph" w:styleId="a8">
    <w:name w:val="List Paragraph"/>
    <w:aliases w:val="Примечание"/>
    <w:basedOn w:val="a"/>
    <w:link w:val="a9"/>
    <w:uiPriority w:val="34"/>
    <w:qFormat/>
    <w:rsid w:val="00D45D8A"/>
    <w:pPr>
      <w:ind w:left="720"/>
      <w:contextualSpacing/>
    </w:pPr>
  </w:style>
  <w:style w:type="character" w:customStyle="1" w:styleId="a9">
    <w:name w:val="Абзац списка Знак"/>
    <w:aliases w:val="Примечание Знак"/>
    <w:link w:val="a8"/>
    <w:uiPriority w:val="34"/>
    <w:qFormat/>
    <w:rsid w:val="00D45D8A"/>
    <w:rPr>
      <w:sz w:val="22"/>
      <w:szCs w:val="22"/>
    </w:rPr>
  </w:style>
  <w:style w:type="paragraph" w:styleId="aa">
    <w:name w:val="TOC Heading"/>
    <w:basedOn w:val="1"/>
    <w:next w:val="a"/>
    <w:uiPriority w:val="39"/>
    <w:unhideWhenUsed/>
    <w:qFormat/>
    <w:rsid w:val="00D45D8A"/>
    <w:pPr>
      <w:keepLines/>
      <w:spacing w:after="0" w:line="259" w:lineRule="auto"/>
      <w:outlineLvl w:val="9"/>
    </w:pPr>
    <w:rPr>
      <w:b w:val="0"/>
      <w:bCs w:val="0"/>
      <w:color w:val="2E74B5" w:themeColor="accent1" w:themeShade="BF"/>
      <w:kern w:val="0"/>
      <w:lang w:eastAsia="ru-RU"/>
    </w:rPr>
  </w:style>
  <w:style w:type="paragraph" w:styleId="21">
    <w:name w:val="Body Text 2"/>
    <w:basedOn w:val="a"/>
    <w:link w:val="22"/>
    <w:semiHidden/>
    <w:rsid w:val="007C2832"/>
    <w:pPr>
      <w:spacing w:after="0" w:line="240" w:lineRule="auto"/>
      <w:jc w:val="both"/>
    </w:pPr>
    <w:rPr>
      <w:rFonts w:ascii="Times New Roman" w:eastAsia="Arial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7C2832"/>
    <w:rPr>
      <w:rFonts w:ascii="Times New Roman" w:eastAsia="Arial" w:hAnsi="Times New Roman"/>
      <w:sz w:val="28"/>
      <w:lang w:eastAsia="ru-RU"/>
    </w:rPr>
  </w:style>
  <w:style w:type="character" w:customStyle="1" w:styleId="extendedtext-short">
    <w:name w:val="extendedtext-short"/>
    <w:basedOn w:val="a0"/>
    <w:rsid w:val="007C2832"/>
  </w:style>
  <w:style w:type="paragraph" w:customStyle="1" w:styleId="Default">
    <w:name w:val="Default"/>
    <w:uiPriority w:val="99"/>
    <w:rsid w:val="008B657F"/>
    <w:pPr>
      <w:autoSpaceDE w:val="0"/>
      <w:autoSpaceDN w:val="0"/>
      <w:adjustRightInd w:val="0"/>
    </w:pPr>
    <w:rPr>
      <w:rFonts w:ascii="Myriad Pro" w:eastAsia="Times New Roman" w:hAnsi="Myriad Pro" w:cs="Myriad Pro"/>
      <w:color w:val="000000"/>
      <w:sz w:val="24"/>
      <w:szCs w:val="24"/>
      <w:lang w:eastAsia="ru-RU"/>
    </w:rPr>
  </w:style>
  <w:style w:type="paragraph" w:styleId="ab">
    <w:name w:val="Normal (Web)"/>
    <w:basedOn w:val="a"/>
    <w:unhideWhenUsed/>
    <w:rsid w:val="003F2F15"/>
    <w:pPr>
      <w:spacing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rsid w:val="00232A0E"/>
    <w:rPr>
      <w:color w:val="0000FF"/>
      <w:u w:val="single"/>
    </w:rPr>
  </w:style>
  <w:style w:type="table" w:styleId="ad">
    <w:name w:val="Table Grid"/>
    <w:basedOn w:val="a1"/>
    <w:uiPriority w:val="59"/>
    <w:rsid w:val="00E46A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C1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11C66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C1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11C6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sidorova.or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etrov_PP@nii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trov_PP@nii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ivanov@pocht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vanov@pochta.ru" TargetMode="External"/><Relationship Id="rId14" Type="http://schemas.openxmlformats.org/officeDocument/2006/relationships/hyperlink" Target="mailto:info@sidorov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C7E7B-4702-4515-9604-B33A40E00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9</cp:revision>
  <dcterms:created xsi:type="dcterms:W3CDTF">2024-10-21T18:33:00Z</dcterms:created>
  <dcterms:modified xsi:type="dcterms:W3CDTF">2024-12-05T05:58:00Z</dcterms:modified>
</cp:coreProperties>
</file>